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5A89" w:rsidRPr="00805A89" w:rsidRDefault="00805A89" w:rsidP="000579E7">
      <w:pPr>
        <w:jc w:val="both"/>
        <w:rPr>
          <w:rFonts w:cs="B Nazanin"/>
          <w:b/>
          <w:bCs/>
          <w:sz w:val="26"/>
          <w:szCs w:val="26"/>
          <w:rtl/>
        </w:rPr>
      </w:pPr>
      <w:r w:rsidRPr="00805A89">
        <w:rPr>
          <w:rFonts w:cs="B Nazanin" w:hint="cs"/>
          <w:b/>
          <w:bCs/>
          <w:sz w:val="26"/>
          <w:szCs w:val="26"/>
          <w:rtl/>
        </w:rPr>
        <w:t>فعالیت های انجام شده در حوزه بازآفرینی شهری</w:t>
      </w:r>
    </w:p>
    <w:p w:rsidR="00805A89" w:rsidRDefault="00805A89" w:rsidP="000579E7">
      <w:pPr>
        <w:jc w:val="both"/>
        <w:rPr>
          <w:rFonts w:cs="B Nazanin"/>
          <w:sz w:val="26"/>
          <w:szCs w:val="26"/>
          <w:rtl/>
        </w:rPr>
      </w:pPr>
    </w:p>
    <w:p w:rsidR="004741D4" w:rsidRPr="00805A89" w:rsidRDefault="000D376F" w:rsidP="000579E7">
      <w:pPr>
        <w:jc w:val="both"/>
        <w:rPr>
          <w:rFonts w:cs="B Nazanin"/>
          <w:sz w:val="28"/>
          <w:szCs w:val="28"/>
          <w:rtl/>
        </w:rPr>
      </w:pPr>
      <w:r w:rsidRPr="00805A89">
        <w:rPr>
          <w:rFonts w:cs="B Nazanin" w:hint="cs"/>
          <w:sz w:val="28"/>
          <w:szCs w:val="28"/>
          <w:rtl/>
        </w:rPr>
        <w:t>پس از تصویب سند ملی راهبردی احیاء ، بهسازی و نوسازی بافت فرسوده و ناکارآمد شهری در سال 1393 اداره کل راه و شهرسازی استان همدان به نمایندگی از شرکت بازآفرینی شهری ایران به عنوان دبیرخانه ستاد بازآفرینی استان فعالیت های زیادی در حوزه های مختلف داشته که آقای مهندس مجید صالحی امیر معاون مسکن و ساختمان اداره کل به برخی از اقدامات انجام شده اشاره می نماید:</w:t>
      </w:r>
    </w:p>
    <w:p w:rsidR="004F521C" w:rsidRDefault="000D376F" w:rsidP="004F521C">
      <w:pPr>
        <w:jc w:val="both"/>
        <w:rPr>
          <w:rFonts w:cs="B Nazanin"/>
          <w:sz w:val="28"/>
          <w:szCs w:val="28"/>
          <w:rtl/>
        </w:rPr>
      </w:pPr>
      <w:r w:rsidRPr="00805A89">
        <w:rPr>
          <w:rFonts w:cs="B Nazanin" w:hint="cs"/>
          <w:sz w:val="28"/>
          <w:szCs w:val="28"/>
          <w:rtl/>
        </w:rPr>
        <w:t xml:space="preserve">مهندس صالحی امیر با اشاره به تعریف 5 زیرگونه 1- نابسمان میانی 2- سکونتگاه های غیررسمی 3- پهنه های شهری با پیشینه روستایی 4- محدوده های با کاربری ناهمگون 5- بافت تاریخی </w:t>
      </w:r>
      <w:r w:rsidR="004F521C">
        <w:rPr>
          <w:rFonts w:cs="B Nazanin" w:hint="cs"/>
          <w:sz w:val="28"/>
          <w:szCs w:val="28"/>
          <w:rtl/>
        </w:rPr>
        <w:t>بی</w:t>
      </w:r>
      <w:r w:rsidR="00465959">
        <w:rPr>
          <w:rFonts w:cs="B Nazanin" w:hint="cs"/>
          <w:sz w:val="28"/>
          <w:szCs w:val="28"/>
          <w:rtl/>
        </w:rPr>
        <w:t>ا</w:t>
      </w:r>
      <w:r w:rsidR="004F521C">
        <w:rPr>
          <w:rFonts w:cs="B Nazanin" w:hint="cs"/>
          <w:sz w:val="28"/>
          <w:szCs w:val="28"/>
          <w:rtl/>
        </w:rPr>
        <w:t>ن کردند</w:t>
      </w:r>
      <w:r w:rsidRPr="00805A89">
        <w:rPr>
          <w:rFonts w:cs="B Nazanin" w:hint="cs"/>
          <w:sz w:val="28"/>
          <w:szCs w:val="28"/>
          <w:rtl/>
        </w:rPr>
        <w:t xml:space="preserve"> :</w:t>
      </w:r>
    </w:p>
    <w:p w:rsidR="000D376F" w:rsidRPr="00805A89" w:rsidRDefault="000D376F" w:rsidP="00465959">
      <w:pPr>
        <w:jc w:val="both"/>
        <w:rPr>
          <w:rFonts w:cs="B Nazanin"/>
          <w:sz w:val="28"/>
          <w:szCs w:val="28"/>
          <w:rtl/>
        </w:rPr>
      </w:pPr>
      <w:r w:rsidRPr="00805A89">
        <w:rPr>
          <w:rFonts w:cs="B Nazanin" w:hint="cs"/>
          <w:sz w:val="28"/>
          <w:szCs w:val="28"/>
          <w:rtl/>
        </w:rPr>
        <w:t xml:space="preserve"> اداره کل در </w:t>
      </w:r>
      <w:r w:rsidR="00465959">
        <w:rPr>
          <w:rFonts w:cs="B Nazanin" w:hint="cs"/>
          <w:sz w:val="28"/>
          <w:szCs w:val="28"/>
          <w:rtl/>
        </w:rPr>
        <w:t>کلیه</w:t>
      </w:r>
      <w:r w:rsidRPr="00805A89">
        <w:rPr>
          <w:rFonts w:cs="B Nazanin" w:hint="cs"/>
          <w:sz w:val="28"/>
          <w:szCs w:val="28"/>
          <w:rtl/>
        </w:rPr>
        <w:t xml:space="preserve"> مناطق هدف در همه ی عرصه ها اقداماتی را انجام داده و به عنوان دبیرخانه ست</w:t>
      </w:r>
      <w:r w:rsidR="000579E7" w:rsidRPr="00805A89">
        <w:rPr>
          <w:rFonts w:cs="B Nazanin" w:hint="cs"/>
          <w:sz w:val="28"/>
          <w:szCs w:val="28"/>
          <w:rtl/>
        </w:rPr>
        <w:t xml:space="preserve">اد بازآفرینی استان نیز اقدامات جانبی در خصوص هماهنگی و همراستا سازی دستگاه ها و نهادهای ذیربط نیز فعالیت های خود را پیگیری می نماید. </w:t>
      </w:r>
    </w:p>
    <w:p w:rsidR="000579E7" w:rsidRPr="00805A89" w:rsidRDefault="000579E7" w:rsidP="000579E7">
      <w:pPr>
        <w:jc w:val="both"/>
        <w:rPr>
          <w:rFonts w:cs="B Nazanin"/>
          <w:sz w:val="28"/>
          <w:szCs w:val="28"/>
          <w:rtl/>
        </w:rPr>
      </w:pPr>
      <w:r w:rsidRPr="00805A89">
        <w:rPr>
          <w:rFonts w:cs="B Nazanin" w:hint="cs"/>
          <w:sz w:val="28"/>
          <w:szCs w:val="28"/>
          <w:rtl/>
        </w:rPr>
        <w:t xml:space="preserve">از جمله کارهای انجام شده از سال 1395 تا کنون در بافت تاریخی استان : بهسازی خانه قهاری با اعتبار بالغ بر 000/000/500/1 ریال ، بهسازی خانه سیفی با اعتبار بالغ بر 000/000/000/5 ریال ، بهسازی خانه صالحان با اعتبار 000/000/000/2 ریال ، احیاء ، بهسازی و نوسازی محله کبابیان ، کلپا و حاجی با اعتبار بالغ بر 000/000/000/10 ریال ساماندهی بخشی از بازار تاریخی نهاوند با اعتبار بالغ بر 000/000/000/4 ریال اقداماتی </w:t>
      </w:r>
      <w:r w:rsidR="00465959">
        <w:rPr>
          <w:rFonts w:cs="B Nazanin" w:hint="cs"/>
          <w:sz w:val="28"/>
          <w:szCs w:val="28"/>
          <w:rtl/>
        </w:rPr>
        <w:t xml:space="preserve">است </w:t>
      </w:r>
      <w:r w:rsidRPr="00805A89">
        <w:rPr>
          <w:rFonts w:cs="B Nazanin" w:hint="cs"/>
          <w:sz w:val="28"/>
          <w:szCs w:val="28"/>
          <w:rtl/>
        </w:rPr>
        <w:t>که شرکت بازآفرینی شهری ایران با تامین اعتبار از ردیف ملی انجام داده است.</w:t>
      </w:r>
    </w:p>
    <w:p w:rsidR="00971E53" w:rsidRPr="00805A89" w:rsidRDefault="00971E53" w:rsidP="000579E7">
      <w:pPr>
        <w:jc w:val="both"/>
        <w:rPr>
          <w:rFonts w:cs="B Nazanin"/>
          <w:sz w:val="28"/>
          <w:szCs w:val="28"/>
          <w:rtl/>
        </w:rPr>
      </w:pPr>
      <w:r w:rsidRPr="00805A89">
        <w:rPr>
          <w:rFonts w:cs="B Nazanin" w:hint="cs"/>
          <w:sz w:val="28"/>
          <w:szCs w:val="28"/>
          <w:rtl/>
        </w:rPr>
        <w:t xml:space="preserve">همچنین با افزایش جمعیت در سکونتگاه های غیررسمی استان اداره کل راه و شهرسازی به منظور ارتقاء کیفیت زندگی </w:t>
      </w:r>
      <w:r w:rsidR="00465959">
        <w:rPr>
          <w:rFonts w:cs="B Nazanin" w:hint="cs"/>
          <w:sz w:val="28"/>
          <w:szCs w:val="28"/>
          <w:rtl/>
        </w:rPr>
        <w:t xml:space="preserve">ساکنین </w:t>
      </w:r>
      <w:r w:rsidRPr="00805A89">
        <w:rPr>
          <w:rFonts w:cs="B Nazanin" w:hint="cs"/>
          <w:sz w:val="28"/>
          <w:szCs w:val="28"/>
          <w:rtl/>
        </w:rPr>
        <w:t>محلات هدف پروژه هایی از جمله</w:t>
      </w:r>
      <w:r w:rsidR="004F521C">
        <w:rPr>
          <w:rFonts w:cs="B Nazanin" w:hint="cs"/>
          <w:sz w:val="28"/>
          <w:szCs w:val="28"/>
          <w:rtl/>
        </w:rPr>
        <w:t xml:space="preserve"> : دیوارکشی و پوشش رودخانه حصار</w:t>
      </w:r>
      <w:r w:rsidRPr="00805A89">
        <w:rPr>
          <w:rFonts w:cs="B Nazanin" w:hint="cs"/>
          <w:sz w:val="28"/>
          <w:szCs w:val="28"/>
          <w:rtl/>
        </w:rPr>
        <w:t>امام</w:t>
      </w:r>
      <w:r w:rsidR="004F521C">
        <w:rPr>
          <w:rFonts w:cs="B Nazanin" w:hint="cs"/>
          <w:sz w:val="28"/>
          <w:szCs w:val="28"/>
          <w:rtl/>
        </w:rPr>
        <w:t xml:space="preserve"> (ره)</w:t>
      </w:r>
      <w:r w:rsidRPr="00805A89">
        <w:rPr>
          <w:rFonts w:cs="B Nazanin" w:hint="cs"/>
          <w:sz w:val="28"/>
          <w:szCs w:val="28"/>
          <w:rtl/>
        </w:rPr>
        <w:t xml:space="preserve"> با اعتبار بالغ بر 000/000/000/25 ریال ، دیوارکشی و پوشش رودخانه حصار علی آباد 000/000/000/5 ریال ، احداث پارک منوچهری با اعتبار 000/000/500/6 ریال ، لوله گذاری و اصلاح نهر دیزج با اعتبار 000/000/000/8 ریال ، احداث پارک میرفتاح ملایر با اعتبار 000/000/000/9 ریال ، تامین شبکه فاضلاب محله سرجو ملایر با اعتبار 000/000/000/16 ریال ، احداث پارک محله شمس آباد ملایر با اعتبار 000/000/000/4 ریال ،</w:t>
      </w:r>
      <w:r w:rsidR="00F76202" w:rsidRPr="00805A89">
        <w:rPr>
          <w:rFonts w:cs="B Nazanin" w:hint="cs"/>
          <w:sz w:val="28"/>
          <w:szCs w:val="28"/>
          <w:rtl/>
        </w:rPr>
        <w:t xml:space="preserve"> دیوارکشی و پوشش</w:t>
      </w:r>
      <w:r w:rsidR="00F76202" w:rsidRPr="00805A89">
        <w:rPr>
          <w:rFonts w:cs="B Nazanin"/>
          <w:sz w:val="28"/>
          <w:szCs w:val="28"/>
          <w:rtl/>
        </w:rPr>
        <w:t xml:space="preserve"> </w:t>
      </w:r>
      <w:r w:rsidR="00F76202" w:rsidRPr="00805A89">
        <w:rPr>
          <w:rFonts w:cs="B Nazanin" w:hint="cs"/>
          <w:sz w:val="28"/>
          <w:szCs w:val="28"/>
          <w:rtl/>
        </w:rPr>
        <w:t>کانال</w:t>
      </w:r>
      <w:r w:rsidR="00F76202" w:rsidRPr="00805A89">
        <w:rPr>
          <w:rFonts w:cs="B Nazanin"/>
          <w:sz w:val="28"/>
          <w:szCs w:val="28"/>
          <w:rtl/>
        </w:rPr>
        <w:t xml:space="preserve"> </w:t>
      </w:r>
      <w:r w:rsidR="00F76202" w:rsidRPr="00805A89">
        <w:rPr>
          <w:rFonts w:cs="B Nazanin" w:hint="cs"/>
          <w:sz w:val="28"/>
          <w:szCs w:val="28"/>
          <w:rtl/>
        </w:rPr>
        <w:t>شمس</w:t>
      </w:r>
      <w:r w:rsidR="00F76202" w:rsidRPr="00805A89">
        <w:rPr>
          <w:rFonts w:cs="B Nazanin"/>
          <w:sz w:val="28"/>
          <w:szCs w:val="28"/>
          <w:rtl/>
        </w:rPr>
        <w:t xml:space="preserve"> </w:t>
      </w:r>
      <w:r w:rsidR="00F76202" w:rsidRPr="00805A89">
        <w:rPr>
          <w:rFonts w:cs="B Nazanin" w:hint="cs"/>
          <w:sz w:val="28"/>
          <w:szCs w:val="28"/>
          <w:rtl/>
        </w:rPr>
        <w:t>آباد</w:t>
      </w:r>
      <w:r w:rsidR="00F76202" w:rsidRPr="00805A89">
        <w:rPr>
          <w:rFonts w:cs="B Nazanin"/>
          <w:sz w:val="28"/>
          <w:szCs w:val="28"/>
          <w:rtl/>
        </w:rPr>
        <w:t xml:space="preserve"> </w:t>
      </w:r>
      <w:r w:rsidR="00F76202" w:rsidRPr="00805A89">
        <w:rPr>
          <w:rFonts w:cs="B Nazanin" w:hint="cs"/>
          <w:sz w:val="28"/>
          <w:szCs w:val="28"/>
          <w:rtl/>
        </w:rPr>
        <w:t xml:space="preserve">ملایر با اعتبار 000/000/000/6 ریال ، </w:t>
      </w:r>
      <w:r w:rsidRPr="00805A89">
        <w:rPr>
          <w:rFonts w:cs="B Nazanin" w:hint="cs"/>
          <w:sz w:val="28"/>
          <w:szCs w:val="28"/>
          <w:rtl/>
        </w:rPr>
        <w:t>احداث خانه قرآن و عترت محله خضر همدان با اعتبار 000/000/000/10 ریال .</w:t>
      </w:r>
    </w:p>
    <w:p w:rsidR="004F521C" w:rsidRDefault="00971E53" w:rsidP="000579E7">
      <w:pPr>
        <w:jc w:val="both"/>
        <w:rPr>
          <w:rFonts w:cs="B Nazanin"/>
          <w:sz w:val="28"/>
          <w:szCs w:val="28"/>
          <w:rtl/>
        </w:rPr>
      </w:pPr>
      <w:r w:rsidRPr="00805A89">
        <w:rPr>
          <w:rFonts w:cs="B Nazanin" w:hint="cs"/>
          <w:sz w:val="28"/>
          <w:szCs w:val="28"/>
          <w:rtl/>
        </w:rPr>
        <w:t>صالحی امیر افزود : جهت احداث مجم</w:t>
      </w:r>
      <w:r w:rsidR="004F521C">
        <w:rPr>
          <w:rFonts w:cs="B Nazanin" w:hint="cs"/>
          <w:sz w:val="28"/>
          <w:szCs w:val="28"/>
          <w:rtl/>
        </w:rPr>
        <w:t>وعه چندمنظوره امیرالمومنین حصار</w:t>
      </w:r>
      <w:r w:rsidRPr="00805A89">
        <w:rPr>
          <w:rFonts w:cs="B Nazanin" w:hint="cs"/>
          <w:sz w:val="28"/>
          <w:szCs w:val="28"/>
          <w:rtl/>
        </w:rPr>
        <w:t>امام</w:t>
      </w:r>
      <w:r w:rsidR="004F521C">
        <w:rPr>
          <w:rFonts w:cs="B Nazanin" w:hint="cs"/>
          <w:sz w:val="28"/>
          <w:szCs w:val="28"/>
          <w:rtl/>
        </w:rPr>
        <w:t>(ره)</w:t>
      </w:r>
      <w:r w:rsidRPr="00805A89">
        <w:rPr>
          <w:rFonts w:cs="B Nazanin" w:hint="cs"/>
          <w:sz w:val="28"/>
          <w:szCs w:val="28"/>
          <w:rtl/>
        </w:rPr>
        <w:t xml:space="preserve"> تا کنون مبلغی قریب به 000/000/000/40 ریال هزینه شده و جهت تکمیل آن نیز مبلغ 000/000/000/100 ریال مورد نیاز است که پیش بینی می شود در صورت تخصیص اعتبار </w:t>
      </w:r>
      <w:r w:rsidR="004F521C">
        <w:rPr>
          <w:rFonts w:cs="B Nazanin" w:hint="cs"/>
          <w:sz w:val="28"/>
          <w:szCs w:val="28"/>
          <w:rtl/>
        </w:rPr>
        <w:t>تا سال 1401 به بهره برداری برسد.</w:t>
      </w:r>
    </w:p>
    <w:p w:rsidR="00971E53" w:rsidRPr="00805A89" w:rsidRDefault="00EF10ED" w:rsidP="00465959">
      <w:pPr>
        <w:jc w:val="both"/>
        <w:rPr>
          <w:rFonts w:cs="B Nazanin"/>
          <w:sz w:val="28"/>
          <w:szCs w:val="28"/>
          <w:rtl/>
        </w:rPr>
      </w:pPr>
      <w:r w:rsidRPr="00805A89">
        <w:rPr>
          <w:rFonts w:cs="B Nazanin" w:hint="cs"/>
          <w:sz w:val="28"/>
          <w:szCs w:val="28"/>
          <w:rtl/>
        </w:rPr>
        <w:lastRenderedPageBreak/>
        <w:t>همچنین جهت احداث مرکز بهداشتی و درمانی سرجو ملایر تا کنون حدود 000/000/000/</w:t>
      </w:r>
      <w:r w:rsidR="00465959">
        <w:rPr>
          <w:rFonts w:cs="B Nazanin" w:hint="cs"/>
          <w:sz w:val="28"/>
          <w:szCs w:val="28"/>
          <w:rtl/>
        </w:rPr>
        <w:t>5 ریال هزینه شده و جهت ادامه کار نیز حدود 000/000/000/40 ریال مورد نیاز می باشد که با پیگیری صورت گرفته در سال جاری مبلغ 000/000/000/15 ریال تخصیص گرفته و مابقی نیز در سال آینده تامین خواهد شد.</w:t>
      </w:r>
    </w:p>
    <w:p w:rsidR="00C358BF" w:rsidRPr="00805A89" w:rsidRDefault="00C358BF" w:rsidP="000579E7">
      <w:pPr>
        <w:jc w:val="both"/>
        <w:rPr>
          <w:rFonts w:cs="B Nazanin"/>
          <w:sz w:val="28"/>
          <w:szCs w:val="28"/>
          <w:rtl/>
        </w:rPr>
      </w:pPr>
      <w:r w:rsidRPr="00805A89">
        <w:rPr>
          <w:rFonts w:cs="B Nazanin" w:hint="cs"/>
          <w:sz w:val="28"/>
          <w:szCs w:val="28"/>
          <w:rtl/>
        </w:rPr>
        <w:t>معاون مسکن و ساختمان اداره کل راه و شهرسازی ادامه داد: در سال جاری نیز پروژه احیاء بهسازی و نوسازی بازار تاریخی فامنین با مبلغ 000/000/000/5 ریال و احداث پارک کبودرآهنگ با مبلغ 000/000/000/4 ریال آغاز شده و تا سال آینده به پایان خواهد رسید.</w:t>
      </w:r>
    </w:p>
    <w:p w:rsidR="00C358BF" w:rsidRPr="00805A89" w:rsidRDefault="00C358BF" w:rsidP="00465959">
      <w:pPr>
        <w:jc w:val="both"/>
        <w:rPr>
          <w:rFonts w:cs="B Nazanin"/>
          <w:sz w:val="28"/>
          <w:szCs w:val="28"/>
          <w:rtl/>
        </w:rPr>
      </w:pPr>
      <w:r w:rsidRPr="00805A89">
        <w:rPr>
          <w:rFonts w:cs="B Nazanin" w:hint="cs"/>
          <w:sz w:val="28"/>
          <w:szCs w:val="28"/>
          <w:rtl/>
        </w:rPr>
        <w:t>همچنین با توجه به گستردگی فعالیت ها در حوزه بازآفرینی تا کنون مبلغی حدود 000/000/000/2 ریال جهت آموزش ساکنین محلات هدف به اداره کل فنی و حرفه ای کمک شده است تا آموزش های لازم به ساکنین صورت گرفته و زمینه اشتغال</w:t>
      </w:r>
      <w:r w:rsidR="00465959">
        <w:rPr>
          <w:rFonts w:cs="B Nazanin" w:hint="cs"/>
          <w:sz w:val="28"/>
          <w:szCs w:val="28"/>
          <w:rtl/>
        </w:rPr>
        <w:t xml:space="preserve"> اهالی</w:t>
      </w:r>
      <w:r w:rsidRPr="00805A89">
        <w:rPr>
          <w:rFonts w:cs="B Nazanin" w:hint="cs"/>
          <w:sz w:val="28"/>
          <w:szCs w:val="28"/>
          <w:rtl/>
        </w:rPr>
        <w:t xml:space="preserve"> فراهم گردد.</w:t>
      </w:r>
    </w:p>
    <w:p w:rsidR="00C358BF" w:rsidRDefault="00C358BF" w:rsidP="00805A89">
      <w:pPr>
        <w:jc w:val="both"/>
        <w:rPr>
          <w:rFonts w:cs="B Nazanin"/>
          <w:sz w:val="28"/>
          <w:szCs w:val="28"/>
          <w:rtl/>
        </w:rPr>
      </w:pPr>
      <w:r w:rsidRPr="00805A89">
        <w:rPr>
          <w:rFonts w:cs="B Nazanin" w:hint="cs"/>
          <w:sz w:val="28"/>
          <w:szCs w:val="28"/>
          <w:rtl/>
        </w:rPr>
        <w:t>وی ادامه داد: طبق شیوه نامه معرفی و پرداخت تسهیلات مشارکت مدنی ساخت و ودیعه اسکان موقت از محل 20 درصد تخصیص اعتبار</w:t>
      </w:r>
      <w:r w:rsidR="007936EA">
        <w:rPr>
          <w:rFonts w:cs="B Nazanin" w:hint="cs"/>
          <w:sz w:val="28"/>
          <w:szCs w:val="28"/>
          <w:rtl/>
        </w:rPr>
        <w:t>ا</w:t>
      </w:r>
      <w:r w:rsidRPr="00805A89">
        <w:rPr>
          <w:rFonts w:cs="B Nazanin" w:hint="cs"/>
          <w:sz w:val="28"/>
          <w:szCs w:val="28"/>
          <w:rtl/>
        </w:rPr>
        <w:t xml:space="preserve">ت تبصره 18 بیان کرد .تسهیلات مشارکت مدنی ساخت ، فروش اقساط  و ودیعه اسکان موقت به سازندگان و متقاضیان در بافت های فرسوده (شهرها و محلات هدف) طبق شرایط ذیل پرداخت می گردد . </w:t>
      </w:r>
    </w:p>
    <w:p w:rsidR="00D54020" w:rsidRPr="00805A89" w:rsidRDefault="00D54020" w:rsidP="00D54020">
      <w:pPr>
        <w:jc w:val="both"/>
        <w:rPr>
          <w:rFonts w:cs="B Nazanin"/>
          <w:sz w:val="28"/>
          <w:szCs w:val="28"/>
          <w:rtl/>
        </w:rPr>
      </w:pPr>
      <w:r w:rsidRPr="00805A89">
        <w:rPr>
          <w:rFonts w:cs="B Nazanin" w:hint="cs"/>
          <w:sz w:val="28"/>
          <w:szCs w:val="28"/>
          <w:rtl/>
        </w:rPr>
        <w:t>تمامی پروژه های نوسازی مسکن بر اساس طرح بهسازی و نوسازی مصوب استان در محلات هدف بازآفرینی شهری موفق به اخذ پروانه ساختمان از شهرداری می شوند.</w:t>
      </w:r>
    </w:p>
    <w:p w:rsidR="00D54020" w:rsidRPr="00805A89" w:rsidRDefault="00D54020" w:rsidP="00D54020">
      <w:pPr>
        <w:jc w:val="both"/>
        <w:rPr>
          <w:rFonts w:cs="B Nazanin"/>
          <w:sz w:val="28"/>
          <w:szCs w:val="28"/>
          <w:rtl/>
        </w:rPr>
      </w:pPr>
      <w:r w:rsidRPr="00805A89">
        <w:rPr>
          <w:rFonts w:cs="B Nazanin"/>
          <w:sz w:val="28"/>
          <w:szCs w:val="28"/>
          <w:rtl/>
        </w:rPr>
        <w:t>پروژه</w:t>
      </w:r>
      <w:r w:rsidRPr="00805A89">
        <w:rPr>
          <w:rFonts w:cs="B Nazanin" w:hint="cs"/>
          <w:sz w:val="28"/>
          <w:szCs w:val="28"/>
          <w:rtl/>
        </w:rPr>
        <w:t xml:space="preserve"> </w:t>
      </w:r>
      <w:r w:rsidRPr="00805A89">
        <w:rPr>
          <w:rFonts w:cs="B Nazanin"/>
          <w:sz w:val="28"/>
          <w:szCs w:val="28"/>
          <w:rtl/>
        </w:rPr>
        <w:t xml:space="preserve">هاي ویژه همچون پروژه هاي جابجایی و اسکان مجدد ساکنین محلات هدف که به تأیید شرکت بازآفرینی شهري ایران رسیده </w:t>
      </w:r>
      <w:r w:rsidRPr="00805A89">
        <w:rPr>
          <w:rFonts w:cs="B Nazanin" w:hint="cs"/>
          <w:sz w:val="28"/>
          <w:szCs w:val="28"/>
          <w:rtl/>
        </w:rPr>
        <w:t>باشند.</w:t>
      </w:r>
    </w:p>
    <w:tbl>
      <w:tblPr>
        <w:tblStyle w:val="TableGrid"/>
        <w:bidiVisual/>
        <w:tblW w:w="0" w:type="auto"/>
        <w:tblLook w:val="04A0" w:firstRow="1" w:lastRow="0" w:firstColumn="1" w:lastColumn="0" w:noHBand="0" w:noVBand="1"/>
      </w:tblPr>
      <w:tblGrid>
        <w:gridCol w:w="901"/>
        <w:gridCol w:w="901"/>
        <w:gridCol w:w="901"/>
        <w:gridCol w:w="901"/>
        <w:gridCol w:w="902"/>
        <w:gridCol w:w="902"/>
        <w:gridCol w:w="902"/>
        <w:gridCol w:w="902"/>
        <w:gridCol w:w="902"/>
        <w:gridCol w:w="902"/>
      </w:tblGrid>
      <w:tr w:rsidR="002D79B7" w:rsidTr="00CC0B83">
        <w:tc>
          <w:tcPr>
            <w:tcW w:w="9016" w:type="dxa"/>
            <w:gridSpan w:val="10"/>
          </w:tcPr>
          <w:p w:rsidR="002D79B7" w:rsidRDefault="002D79B7" w:rsidP="002D79B7">
            <w:pPr>
              <w:jc w:val="center"/>
              <w:rPr>
                <w:rFonts w:cs="B Nazanin"/>
                <w:sz w:val="28"/>
                <w:szCs w:val="28"/>
                <w:rtl/>
              </w:rPr>
            </w:pPr>
            <w:r w:rsidRPr="002D79B7">
              <w:rPr>
                <w:rFonts w:cs="B Nazanin" w:hint="cs"/>
                <w:sz w:val="24"/>
                <w:szCs w:val="24"/>
                <w:rtl/>
              </w:rPr>
              <w:t>سقف تسهيلات مشاركت مدني و نحوه تركيب تسهيلات با نرخ حمايتي</w:t>
            </w:r>
            <w:r w:rsidR="00C765A8">
              <w:rPr>
                <w:rFonts w:cs="B Nazanin" w:hint="cs"/>
                <w:sz w:val="24"/>
                <w:szCs w:val="24"/>
                <w:rtl/>
              </w:rPr>
              <w:t xml:space="preserve"> </w:t>
            </w:r>
            <w:r w:rsidRPr="002D79B7">
              <w:rPr>
                <w:rFonts w:cs="B Nazanin" w:hint="cs"/>
                <w:sz w:val="24"/>
                <w:szCs w:val="24"/>
                <w:rtl/>
              </w:rPr>
              <w:t>و مصوب (مبالغ به ميليون ريال)</w:t>
            </w:r>
          </w:p>
        </w:tc>
      </w:tr>
      <w:tr w:rsidR="002D79B7" w:rsidTr="00D54020">
        <w:tc>
          <w:tcPr>
            <w:tcW w:w="901" w:type="dxa"/>
          </w:tcPr>
          <w:p w:rsidR="002D79B7" w:rsidRDefault="002D79B7" w:rsidP="00805A89">
            <w:pPr>
              <w:jc w:val="both"/>
              <w:rPr>
                <w:rFonts w:cs="B Nazanin"/>
                <w:sz w:val="28"/>
                <w:szCs w:val="28"/>
                <w:rtl/>
              </w:rPr>
            </w:pPr>
          </w:p>
        </w:tc>
        <w:tc>
          <w:tcPr>
            <w:tcW w:w="2703" w:type="dxa"/>
            <w:gridSpan w:val="3"/>
            <w:vAlign w:val="center"/>
          </w:tcPr>
          <w:p w:rsidR="002D79B7" w:rsidRDefault="002D79B7" w:rsidP="00D54020">
            <w:pPr>
              <w:jc w:val="center"/>
              <w:rPr>
                <w:rFonts w:cs="B Nazanin"/>
                <w:sz w:val="28"/>
                <w:szCs w:val="28"/>
                <w:rtl/>
              </w:rPr>
            </w:pPr>
            <w:r w:rsidRPr="002D79B7">
              <w:rPr>
                <w:rFonts w:cs="B Nazanin" w:hint="cs"/>
                <w:sz w:val="24"/>
                <w:szCs w:val="24"/>
                <w:rtl/>
              </w:rPr>
              <w:t>سقف تسهيلات اعطايي متقاضيان غير حرفه اي</w:t>
            </w:r>
          </w:p>
        </w:tc>
        <w:tc>
          <w:tcPr>
            <w:tcW w:w="2706" w:type="dxa"/>
            <w:gridSpan w:val="3"/>
            <w:vAlign w:val="center"/>
          </w:tcPr>
          <w:p w:rsidR="002D79B7" w:rsidRDefault="002D79B7" w:rsidP="00D54020">
            <w:pPr>
              <w:jc w:val="center"/>
              <w:rPr>
                <w:rFonts w:cs="B Nazanin"/>
                <w:sz w:val="28"/>
                <w:szCs w:val="28"/>
                <w:rtl/>
              </w:rPr>
            </w:pPr>
            <w:r w:rsidRPr="002D79B7">
              <w:rPr>
                <w:rFonts w:cs="B Nazanin" w:hint="cs"/>
                <w:sz w:val="24"/>
                <w:szCs w:val="24"/>
                <w:rtl/>
              </w:rPr>
              <w:t xml:space="preserve">سقف تسهيلات اعطايي </w:t>
            </w:r>
            <w:r>
              <w:rPr>
                <w:rFonts w:cs="B Nazanin" w:hint="cs"/>
                <w:sz w:val="24"/>
                <w:szCs w:val="24"/>
                <w:rtl/>
              </w:rPr>
              <w:t>به سازندگان</w:t>
            </w:r>
            <w:r w:rsidRPr="002D79B7">
              <w:rPr>
                <w:rFonts w:cs="B Nazanin" w:hint="cs"/>
                <w:sz w:val="24"/>
                <w:szCs w:val="24"/>
                <w:rtl/>
              </w:rPr>
              <w:t xml:space="preserve"> حرفه اي</w:t>
            </w:r>
          </w:p>
        </w:tc>
        <w:tc>
          <w:tcPr>
            <w:tcW w:w="2706" w:type="dxa"/>
            <w:gridSpan w:val="3"/>
            <w:vAlign w:val="center"/>
          </w:tcPr>
          <w:p w:rsidR="002D79B7" w:rsidRDefault="002D79B7" w:rsidP="00D54020">
            <w:pPr>
              <w:jc w:val="center"/>
              <w:rPr>
                <w:rFonts w:cs="B Nazanin"/>
                <w:sz w:val="28"/>
                <w:szCs w:val="28"/>
                <w:rtl/>
              </w:rPr>
            </w:pPr>
            <w:r w:rsidRPr="002D79B7">
              <w:rPr>
                <w:rFonts w:cs="B Nazanin" w:hint="cs"/>
                <w:sz w:val="24"/>
                <w:szCs w:val="24"/>
                <w:rtl/>
              </w:rPr>
              <w:t xml:space="preserve">سقف تسهيلات اعطايي </w:t>
            </w:r>
            <w:r>
              <w:rPr>
                <w:rFonts w:cs="B Nazanin" w:hint="cs"/>
                <w:sz w:val="24"/>
                <w:szCs w:val="24"/>
                <w:rtl/>
              </w:rPr>
              <w:t>به سازندگان حرفه اي در صورت استفاده از تكنولوژي جديد و فناوري نوين و كاهش مصرف انرژ</w:t>
            </w:r>
            <w:r w:rsidR="00D54020">
              <w:rPr>
                <w:rFonts w:cs="B Nazanin" w:hint="cs"/>
                <w:sz w:val="24"/>
                <w:szCs w:val="24"/>
                <w:rtl/>
              </w:rPr>
              <w:t>ي</w:t>
            </w:r>
          </w:p>
        </w:tc>
      </w:tr>
      <w:tr w:rsidR="002D79B7" w:rsidTr="002D79B7">
        <w:tc>
          <w:tcPr>
            <w:tcW w:w="901" w:type="dxa"/>
          </w:tcPr>
          <w:p w:rsidR="002D79B7" w:rsidRPr="002D79B7" w:rsidRDefault="002D79B7" w:rsidP="00C765A8">
            <w:pPr>
              <w:jc w:val="center"/>
              <w:rPr>
                <w:rFonts w:cs="B Nazanin"/>
                <w:rtl/>
              </w:rPr>
            </w:pPr>
            <w:r w:rsidRPr="002D79B7">
              <w:rPr>
                <w:rFonts w:cs="B Nazanin" w:hint="cs"/>
                <w:rtl/>
              </w:rPr>
              <w:t>شرح</w:t>
            </w:r>
          </w:p>
        </w:tc>
        <w:tc>
          <w:tcPr>
            <w:tcW w:w="901" w:type="dxa"/>
          </w:tcPr>
          <w:p w:rsidR="002D79B7" w:rsidRPr="002D79B7" w:rsidRDefault="002D79B7" w:rsidP="00C765A8">
            <w:pPr>
              <w:jc w:val="center"/>
              <w:rPr>
                <w:rFonts w:cs="B Nazanin"/>
                <w:rtl/>
              </w:rPr>
            </w:pPr>
            <w:r w:rsidRPr="002D79B7">
              <w:rPr>
                <w:rFonts w:cs="B Nazanin" w:hint="cs"/>
                <w:rtl/>
              </w:rPr>
              <w:t>نرخ 9%</w:t>
            </w:r>
          </w:p>
        </w:tc>
        <w:tc>
          <w:tcPr>
            <w:tcW w:w="901" w:type="dxa"/>
          </w:tcPr>
          <w:p w:rsidR="002D79B7" w:rsidRPr="002D79B7" w:rsidRDefault="002D79B7" w:rsidP="00C765A8">
            <w:pPr>
              <w:jc w:val="center"/>
              <w:rPr>
                <w:rFonts w:cs="B Nazanin"/>
                <w:rtl/>
              </w:rPr>
            </w:pPr>
            <w:r w:rsidRPr="002D79B7">
              <w:rPr>
                <w:rFonts w:cs="B Nazanin" w:hint="cs"/>
                <w:rtl/>
              </w:rPr>
              <w:t>نرخ 18%</w:t>
            </w:r>
          </w:p>
        </w:tc>
        <w:tc>
          <w:tcPr>
            <w:tcW w:w="901" w:type="dxa"/>
          </w:tcPr>
          <w:p w:rsidR="002D79B7" w:rsidRPr="002D79B7" w:rsidRDefault="002D79B7" w:rsidP="00C765A8">
            <w:pPr>
              <w:jc w:val="center"/>
              <w:rPr>
                <w:rFonts w:cs="B Nazanin"/>
                <w:rtl/>
              </w:rPr>
            </w:pPr>
            <w:r w:rsidRPr="002D79B7">
              <w:rPr>
                <w:rFonts w:cs="B Nazanin" w:hint="cs"/>
                <w:rtl/>
              </w:rPr>
              <w:t>مجموع</w:t>
            </w:r>
          </w:p>
        </w:tc>
        <w:tc>
          <w:tcPr>
            <w:tcW w:w="902" w:type="dxa"/>
          </w:tcPr>
          <w:p w:rsidR="002D79B7" w:rsidRPr="002D79B7" w:rsidRDefault="002D79B7" w:rsidP="00C765A8">
            <w:pPr>
              <w:jc w:val="center"/>
              <w:rPr>
                <w:rFonts w:cs="B Nazanin"/>
                <w:rtl/>
              </w:rPr>
            </w:pPr>
            <w:r w:rsidRPr="002D79B7">
              <w:rPr>
                <w:rFonts w:cs="B Nazanin" w:hint="cs"/>
                <w:rtl/>
              </w:rPr>
              <w:t>نرخ 9%</w:t>
            </w:r>
          </w:p>
        </w:tc>
        <w:tc>
          <w:tcPr>
            <w:tcW w:w="902" w:type="dxa"/>
          </w:tcPr>
          <w:p w:rsidR="002D79B7" w:rsidRPr="002D79B7" w:rsidRDefault="002D79B7" w:rsidP="00C765A8">
            <w:pPr>
              <w:jc w:val="center"/>
              <w:rPr>
                <w:rFonts w:cs="B Nazanin"/>
                <w:rtl/>
              </w:rPr>
            </w:pPr>
            <w:r w:rsidRPr="002D79B7">
              <w:rPr>
                <w:rFonts w:cs="B Nazanin" w:hint="cs"/>
                <w:rtl/>
              </w:rPr>
              <w:t>نرخ 18%</w:t>
            </w:r>
          </w:p>
        </w:tc>
        <w:tc>
          <w:tcPr>
            <w:tcW w:w="902" w:type="dxa"/>
          </w:tcPr>
          <w:p w:rsidR="002D79B7" w:rsidRPr="002D79B7" w:rsidRDefault="002D79B7" w:rsidP="00C765A8">
            <w:pPr>
              <w:jc w:val="center"/>
              <w:rPr>
                <w:rFonts w:cs="B Nazanin"/>
                <w:rtl/>
              </w:rPr>
            </w:pPr>
            <w:r w:rsidRPr="002D79B7">
              <w:rPr>
                <w:rFonts w:cs="B Nazanin" w:hint="cs"/>
                <w:rtl/>
              </w:rPr>
              <w:t>مجموع</w:t>
            </w:r>
          </w:p>
        </w:tc>
        <w:tc>
          <w:tcPr>
            <w:tcW w:w="902" w:type="dxa"/>
          </w:tcPr>
          <w:p w:rsidR="002D79B7" w:rsidRPr="002D79B7" w:rsidRDefault="002D79B7" w:rsidP="00C765A8">
            <w:pPr>
              <w:jc w:val="center"/>
              <w:rPr>
                <w:rFonts w:cs="B Nazanin"/>
                <w:rtl/>
              </w:rPr>
            </w:pPr>
            <w:r w:rsidRPr="002D79B7">
              <w:rPr>
                <w:rFonts w:cs="B Nazanin" w:hint="cs"/>
                <w:rtl/>
              </w:rPr>
              <w:t>نرخ 9%</w:t>
            </w:r>
          </w:p>
        </w:tc>
        <w:tc>
          <w:tcPr>
            <w:tcW w:w="902" w:type="dxa"/>
          </w:tcPr>
          <w:p w:rsidR="002D79B7" w:rsidRPr="002D79B7" w:rsidRDefault="002D79B7" w:rsidP="00C765A8">
            <w:pPr>
              <w:jc w:val="center"/>
              <w:rPr>
                <w:rFonts w:cs="B Nazanin"/>
                <w:rtl/>
              </w:rPr>
            </w:pPr>
            <w:r w:rsidRPr="002D79B7">
              <w:rPr>
                <w:rFonts w:cs="B Nazanin" w:hint="cs"/>
                <w:rtl/>
              </w:rPr>
              <w:t>نرخ 18%</w:t>
            </w:r>
          </w:p>
        </w:tc>
        <w:tc>
          <w:tcPr>
            <w:tcW w:w="902" w:type="dxa"/>
          </w:tcPr>
          <w:p w:rsidR="002D79B7" w:rsidRPr="002D79B7" w:rsidRDefault="002D79B7" w:rsidP="00C765A8">
            <w:pPr>
              <w:jc w:val="center"/>
              <w:rPr>
                <w:rFonts w:cs="B Nazanin"/>
                <w:rtl/>
              </w:rPr>
            </w:pPr>
            <w:r w:rsidRPr="002D79B7">
              <w:rPr>
                <w:rFonts w:cs="B Nazanin" w:hint="cs"/>
                <w:rtl/>
              </w:rPr>
              <w:t>مجموع</w:t>
            </w:r>
          </w:p>
        </w:tc>
      </w:tr>
      <w:tr w:rsidR="002D79B7" w:rsidTr="002D79B7">
        <w:tc>
          <w:tcPr>
            <w:tcW w:w="901" w:type="dxa"/>
          </w:tcPr>
          <w:p w:rsidR="002D79B7" w:rsidRPr="002D79B7" w:rsidRDefault="002D79B7" w:rsidP="00C765A8">
            <w:pPr>
              <w:jc w:val="center"/>
              <w:rPr>
                <w:rFonts w:cs="B Nazanin"/>
                <w:rtl/>
              </w:rPr>
            </w:pPr>
          </w:p>
        </w:tc>
        <w:tc>
          <w:tcPr>
            <w:tcW w:w="901" w:type="dxa"/>
          </w:tcPr>
          <w:p w:rsidR="002D79B7" w:rsidRPr="002D79B7" w:rsidRDefault="002D79B7" w:rsidP="00C765A8">
            <w:pPr>
              <w:jc w:val="center"/>
              <w:rPr>
                <w:rFonts w:cs="B Nazanin"/>
                <w:rtl/>
              </w:rPr>
            </w:pPr>
            <w:r w:rsidRPr="002D79B7">
              <w:rPr>
                <w:rFonts w:cs="B Nazanin" w:hint="cs"/>
                <w:rtl/>
              </w:rPr>
              <w:t>400</w:t>
            </w:r>
          </w:p>
        </w:tc>
        <w:tc>
          <w:tcPr>
            <w:tcW w:w="901" w:type="dxa"/>
          </w:tcPr>
          <w:p w:rsidR="002D79B7" w:rsidRPr="002D79B7" w:rsidRDefault="002D79B7" w:rsidP="00C765A8">
            <w:pPr>
              <w:jc w:val="center"/>
              <w:rPr>
                <w:rFonts w:cs="B Nazanin"/>
                <w:rtl/>
              </w:rPr>
            </w:pPr>
            <w:r w:rsidRPr="002D79B7">
              <w:rPr>
                <w:rFonts w:cs="B Nazanin" w:hint="cs"/>
                <w:rtl/>
              </w:rPr>
              <w:t>200</w:t>
            </w:r>
          </w:p>
        </w:tc>
        <w:tc>
          <w:tcPr>
            <w:tcW w:w="901" w:type="dxa"/>
          </w:tcPr>
          <w:p w:rsidR="002D79B7" w:rsidRPr="002D79B7" w:rsidRDefault="002D79B7" w:rsidP="00C765A8">
            <w:pPr>
              <w:jc w:val="center"/>
              <w:rPr>
                <w:rFonts w:cs="B Nazanin"/>
                <w:rtl/>
              </w:rPr>
            </w:pPr>
            <w:r w:rsidRPr="002D79B7">
              <w:rPr>
                <w:rFonts w:cs="B Nazanin" w:hint="cs"/>
                <w:rtl/>
              </w:rPr>
              <w:t>600</w:t>
            </w:r>
          </w:p>
        </w:tc>
        <w:tc>
          <w:tcPr>
            <w:tcW w:w="902" w:type="dxa"/>
          </w:tcPr>
          <w:p w:rsidR="002D79B7" w:rsidRPr="002D79B7" w:rsidRDefault="002D79B7" w:rsidP="00C765A8">
            <w:pPr>
              <w:jc w:val="center"/>
              <w:rPr>
                <w:rFonts w:cs="B Nazanin"/>
                <w:rtl/>
              </w:rPr>
            </w:pPr>
            <w:r w:rsidRPr="002D79B7">
              <w:rPr>
                <w:rFonts w:cs="B Nazanin" w:hint="cs"/>
                <w:rtl/>
              </w:rPr>
              <w:t>400</w:t>
            </w:r>
          </w:p>
        </w:tc>
        <w:tc>
          <w:tcPr>
            <w:tcW w:w="902" w:type="dxa"/>
          </w:tcPr>
          <w:p w:rsidR="002D79B7" w:rsidRPr="002D79B7" w:rsidRDefault="002D79B7" w:rsidP="00C765A8">
            <w:pPr>
              <w:jc w:val="center"/>
              <w:rPr>
                <w:rFonts w:cs="B Nazanin"/>
                <w:rtl/>
              </w:rPr>
            </w:pPr>
            <w:r>
              <w:rPr>
                <w:rFonts w:cs="B Nazanin" w:hint="cs"/>
                <w:rtl/>
              </w:rPr>
              <w:t>4</w:t>
            </w:r>
            <w:r w:rsidRPr="002D79B7">
              <w:rPr>
                <w:rFonts w:cs="B Nazanin" w:hint="cs"/>
                <w:rtl/>
              </w:rPr>
              <w:t>00</w:t>
            </w:r>
          </w:p>
        </w:tc>
        <w:tc>
          <w:tcPr>
            <w:tcW w:w="902" w:type="dxa"/>
          </w:tcPr>
          <w:p w:rsidR="002D79B7" w:rsidRPr="002D79B7" w:rsidRDefault="002D79B7" w:rsidP="00C765A8">
            <w:pPr>
              <w:jc w:val="center"/>
              <w:rPr>
                <w:rFonts w:cs="B Nazanin"/>
                <w:rtl/>
              </w:rPr>
            </w:pPr>
            <w:r>
              <w:rPr>
                <w:rFonts w:cs="B Nazanin" w:hint="cs"/>
                <w:rtl/>
              </w:rPr>
              <w:t>8</w:t>
            </w:r>
            <w:r w:rsidRPr="002D79B7">
              <w:rPr>
                <w:rFonts w:cs="B Nazanin" w:hint="cs"/>
                <w:rtl/>
              </w:rPr>
              <w:t>00</w:t>
            </w:r>
          </w:p>
        </w:tc>
        <w:tc>
          <w:tcPr>
            <w:tcW w:w="902" w:type="dxa"/>
          </w:tcPr>
          <w:p w:rsidR="002D79B7" w:rsidRPr="002D79B7" w:rsidRDefault="002D79B7" w:rsidP="00C765A8">
            <w:pPr>
              <w:jc w:val="center"/>
              <w:rPr>
                <w:rFonts w:cs="B Nazanin"/>
                <w:rtl/>
              </w:rPr>
            </w:pPr>
            <w:r w:rsidRPr="002D79B7">
              <w:rPr>
                <w:rFonts w:cs="B Nazanin" w:hint="cs"/>
                <w:rtl/>
              </w:rPr>
              <w:t>400</w:t>
            </w:r>
          </w:p>
        </w:tc>
        <w:tc>
          <w:tcPr>
            <w:tcW w:w="902" w:type="dxa"/>
          </w:tcPr>
          <w:p w:rsidR="002D79B7" w:rsidRPr="002D79B7" w:rsidRDefault="002D79B7" w:rsidP="00C765A8">
            <w:pPr>
              <w:jc w:val="center"/>
              <w:rPr>
                <w:rFonts w:cs="B Nazanin"/>
                <w:rtl/>
              </w:rPr>
            </w:pPr>
            <w:r>
              <w:rPr>
                <w:rFonts w:cs="B Nazanin" w:hint="cs"/>
                <w:rtl/>
              </w:rPr>
              <w:t>600</w:t>
            </w:r>
          </w:p>
        </w:tc>
        <w:tc>
          <w:tcPr>
            <w:tcW w:w="902" w:type="dxa"/>
          </w:tcPr>
          <w:p w:rsidR="002D79B7" w:rsidRPr="002D79B7" w:rsidRDefault="002D79B7" w:rsidP="00C765A8">
            <w:pPr>
              <w:jc w:val="center"/>
              <w:rPr>
                <w:rFonts w:cs="B Nazanin"/>
                <w:rtl/>
              </w:rPr>
            </w:pPr>
            <w:r>
              <w:rPr>
                <w:rFonts w:cs="B Nazanin" w:hint="cs"/>
                <w:rtl/>
              </w:rPr>
              <w:t>1000</w:t>
            </w:r>
          </w:p>
        </w:tc>
      </w:tr>
    </w:tbl>
    <w:p w:rsidR="002D79B7" w:rsidRPr="00805A89" w:rsidRDefault="002D79B7" w:rsidP="00805A89">
      <w:pPr>
        <w:jc w:val="both"/>
        <w:rPr>
          <w:rFonts w:cs="B Nazanin"/>
          <w:sz w:val="28"/>
          <w:szCs w:val="28"/>
          <w:rtl/>
        </w:rPr>
      </w:pPr>
    </w:p>
    <w:p w:rsidR="001913E9" w:rsidRPr="00805A89" w:rsidRDefault="001913E9" w:rsidP="001913E9">
      <w:pPr>
        <w:jc w:val="both"/>
        <w:rPr>
          <w:rFonts w:cs="B Nazanin"/>
          <w:sz w:val="28"/>
          <w:szCs w:val="28"/>
          <w:rtl/>
        </w:rPr>
      </w:pPr>
      <w:r w:rsidRPr="00805A89">
        <w:rPr>
          <w:rFonts w:cs="B Nazanin"/>
          <w:sz w:val="28"/>
          <w:szCs w:val="28"/>
          <w:rtl/>
        </w:rPr>
        <w:t>فرآیند ثبت درخواست، بارگذاري مدارك تا مرحله معرفی به بانک مسکن صرفاً در سامانه تسهیلات</w:t>
      </w:r>
      <w:r w:rsidRPr="00805A89">
        <w:rPr>
          <w:rFonts w:cs="B Nazanin" w:hint="cs"/>
          <w:sz w:val="28"/>
          <w:szCs w:val="28"/>
          <w:rtl/>
        </w:rPr>
        <w:t xml:space="preserve"> </w:t>
      </w:r>
      <w:hyperlink r:id="rId6" w:history="1">
        <w:r w:rsidRPr="00805A89">
          <w:rPr>
            <w:rStyle w:val="Hyperlink"/>
            <w:rFonts w:cs="B Nazanin"/>
            <w:sz w:val="28"/>
            <w:szCs w:val="28"/>
          </w:rPr>
          <w:t>www.facility.udrc.ir</w:t>
        </w:r>
      </w:hyperlink>
      <w:r w:rsidRPr="00805A89">
        <w:rPr>
          <w:rFonts w:cs="B Nazanin"/>
          <w:sz w:val="28"/>
          <w:szCs w:val="28"/>
        </w:rPr>
        <w:t xml:space="preserve"> </w:t>
      </w:r>
      <w:r w:rsidRPr="00805A89">
        <w:rPr>
          <w:rFonts w:cs="B Nazanin" w:hint="cs"/>
          <w:sz w:val="28"/>
          <w:szCs w:val="28"/>
          <w:rtl/>
        </w:rPr>
        <w:t xml:space="preserve">  صورت می پذیرد و مراحل انجام کار از طریق این سامانه توسط متقاضی قابل پیگیری است و درصورت لزوم یا بروز مشکل مراتب به صورت پیامک به متقاضی اطلاع رسانی می شود.</w:t>
      </w:r>
    </w:p>
    <w:p w:rsidR="001913E9" w:rsidRPr="00805A89" w:rsidRDefault="001913E9" w:rsidP="004F521C">
      <w:pPr>
        <w:jc w:val="both"/>
        <w:rPr>
          <w:rFonts w:cs="B Nazanin"/>
          <w:sz w:val="28"/>
          <w:szCs w:val="28"/>
          <w:rtl/>
        </w:rPr>
      </w:pPr>
      <w:r w:rsidRPr="00805A89">
        <w:rPr>
          <w:rFonts w:cs="B Nazanin" w:hint="cs"/>
          <w:sz w:val="28"/>
          <w:szCs w:val="28"/>
          <w:rtl/>
        </w:rPr>
        <w:lastRenderedPageBreak/>
        <w:t xml:space="preserve">صالحی امیر افزود : جهت تشویق ساکنین محلات هدف به ساخت و نوسازی واحدهای </w:t>
      </w:r>
      <w:r w:rsidR="00805A89" w:rsidRPr="00805A89">
        <w:rPr>
          <w:rFonts w:cs="B Nazanin" w:hint="cs"/>
          <w:sz w:val="28"/>
          <w:szCs w:val="28"/>
          <w:rtl/>
        </w:rPr>
        <w:t xml:space="preserve">مسکونی خود تا کنون </w:t>
      </w:r>
      <w:r w:rsidR="004F521C">
        <w:rPr>
          <w:rFonts w:cs="B Nazanin" w:hint="cs"/>
          <w:sz w:val="28"/>
          <w:szCs w:val="28"/>
          <w:rtl/>
        </w:rPr>
        <w:t>400</w:t>
      </w:r>
      <w:r w:rsidR="00805A89" w:rsidRPr="00805A89">
        <w:rPr>
          <w:rFonts w:cs="B Nazanin" w:hint="cs"/>
          <w:sz w:val="28"/>
          <w:szCs w:val="28"/>
          <w:rtl/>
        </w:rPr>
        <w:t xml:space="preserve"> فقره پرونده تسهیلات به بانک مسکن معرفی شده است که کمک بزرگی به بهسازی و مقاوم سازی منازل شده است.</w:t>
      </w:r>
    </w:p>
    <w:p w:rsidR="00805A89" w:rsidRDefault="00805A89" w:rsidP="00AE5BDE">
      <w:pPr>
        <w:jc w:val="both"/>
        <w:rPr>
          <w:rFonts w:cs="B Nazanin"/>
          <w:sz w:val="28"/>
          <w:szCs w:val="28"/>
          <w:rtl/>
        </w:rPr>
      </w:pPr>
      <w:r w:rsidRPr="00805A89">
        <w:rPr>
          <w:rFonts w:cs="B Nazanin" w:hint="cs"/>
          <w:sz w:val="28"/>
          <w:szCs w:val="28"/>
          <w:rtl/>
        </w:rPr>
        <w:t xml:space="preserve">مهندس مجید صالحی امیر در پایان اشاره کردند بازآفرینی محلات نیاز به مشارکت همه ی دستگاه ها و مردم </w:t>
      </w:r>
      <w:r w:rsidR="00465959">
        <w:rPr>
          <w:rFonts w:cs="B Nazanin" w:hint="cs"/>
          <w:sz w:val="28"/>
          <w:szCs w:val="28"/>
          <w:rtl/>
        </w:rPr>
        <w:t>در اجرای بند الف ما</w:t>
      </w:r>
      <w:r w:rsidR="00AE5BDE">
        <w:rPr>
          <w:rFonts w:cs="B Nazanin" w:hint="cs"/>
          <w:sz w:val="28"/>
          <w:szCs w:val="28"/>
          <w:rtl/>
        </w:rPr>
        <w:t>د</w:t>
      </w:r>
      <w:r w:rsidR="00465959">
        <w:rPr>
          <w:rFonts w:cs="B Nazanin" w:hint="cs"/>
          <w:sz w:val="28"/>
          <w:szCs w:val="28"/>
          <w:rtl/>
        </w:rPr>
        <w:t>ه 59 قانون برنامه ششم توسعه کلیه دستگاه های عضو ستاد ملی بازآفرینی شهری موظف هستند حداقل 30درصد از اعتبارات مربوط به فعالیت های خود در شهرها را به محلات هدف بازآفرینی اختصاص دهند</w:t>
      </w:r>
      <w:r w:rsidRPr="00805A89">
        <w:rPr>
          <w:rFonts w:cs="B Nazanin" w:hint="cs"/>
          <w:sz w:val="28"/>
          <w:szCs w:val="28"/>
          <w:rtl/>
        </w:rPr>
        <w:t>.</w:t>
      </w:r>
    </w:p>
    <w:p w:rsidR="001E61E9" w:rsidRDefault="001E61E9" w:rsidP="00AE5BDE">
      <w:pPr>
        <w:jc w:val="both"/>
        <w:rPr>
          <w:rFonts w:cs="B Nazanin"/>
          <w:sz w:val="28"/>
          <w:szCs w:val="28"/>
          <w:rtl/>
        </w:rPr>
      </w:pPr>
    </w:p>
    <w:p w:rsidR="001E61E9" w:rsidRPr="001E61E9" w:rsidRDefault="001E61E9" w:rsidP="00AE5BDE">
      <w:pPr>
        <w:jc w:val="both"/>
        <w:rPr>
          <w:rFonts w:cs="B Nazanin"/>
          <w:b/>
          <w:bCs/>
          <w:sz w:val="28"/>
          <w:szCs w:val="28"/>
          <w:rtl/>
        </w:rPr>
      </w:pPr>
      <w:r w:rsidRPr="001E61E9">
        <w:rPr>
          <w:rFonts w:cs="B Nazanin" w:hint="cs"/>
          <w:b/>
          <w:bCs/>
          <w:sz w:val="28"/>
          <w:szCs w:val="28"/>
          <w:rtl/>
        </w:rPr>
        <w:t>پارك شمس آباد ملاير</w:t>
      </w:r>
    </w:p>
    <w:p w:rsidR="001E61E9" w:rsidRDefault="001E61E9" w:rsidP="00AE5BDE">
      <w:pPr>
        <w:jc w:val="both"/>
        <w:rPr>
          <w:rFonts w:cs="B Nazanin"/>
          <w:sz w:val="28"/>
          <w:szCs w:val="28"/>
          <w:rtl/>
        </w:rPr>
      </w:pPr>
      <w:r w:rsidRPr="001E61E9">
        <w:rPr>
          <w:rFonts w:cs="B Nazanin"/>
          <w:noProof/>
          <w:sz w:val="28"/>
          <w:szCs w:val="28"/>
          <w:rtl/>
          <w:lang w:bidi="ar-SA"/>
        </w:rPr>
        <w:drawing>
          <wp:inline distT="0" distB="0" distL="0" distR="0" wp14:anchorId="74B20E97" wp14:editId="6DE6BB07">
            <wp:extent cx="5731510" cy="4252595"/>
            <wp:effectExtent l="0" t="0" r="2540" b="0"/>
            <wp:docPr id="1" name="Picture 1" descr="C:\Users\r.shahabi\Desktop\تصاویر بازآفرینی\پارک شمس آباد ملایر\IMG_20180617_101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shahabi\Desktop\تصاویر بازآفرینی\پارک شمس آباد ملایر\IMG_20180617_10121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4252595"/>
                    </a:xfrm>
                    <a:prstGeom prst="rect">
                      <a:avLst/>
                    </a:prstGeom>
                    <a:noFill/>
                    <a:ln>
                      <a:noFill/>
                    </a:ln>
                  </pic:spPr>
                </pic:pic>
              </a:graphicData>
            </a:graphic>
          </wp:inline>
        </w:drawing>
      </w:r>
    </w:p>
    <w:p w:rsidR="001E61E9" w:rsidRDefault="001E61E9" w:rsidP="00AE5BDE">
      <w:pPr>
        <w:jc w:val="both"/>
        <w:rPr>
          <w:rFonts w:cs="B Nazanin"/>
          <w:sz w:val="28"/>
          <w:szCs w:val="28"/>
          <w:rtl/>
        </w:rPr>
      </w:pPr>
    </w:p>
    <w:p w:rsidR="001E61E9" w:rsidRDefault="001E61E9" w:rsidP="00AE5BDE">
      <w:pPr>
        <w:jc w:val="both"/>
        <w:rPr>
          <w:rFonts w:cs="B Nazanin"/>
          <w:sz w:val="28"/>
          <w:szCs w:val="28"/>
          <w:rtl/>
        </w:rPr>
      </w:pPr>
    </w:p>
    <w:p w:rsidR="001E61E9" w:rsidRDefault="001E61E9" w:rsidP="00AE5BDE">
      <w:pPr>
        <w:jc w:val="both"/>
        <w:rPr>
          <w:rFonts w:cs="B Nazanin"/>
          <w:sz w:val="28"/>
          <w:szCs w:val="28"/>
          <w:rtl/>
        </w:rPr>
      </w:pPr>
    </w:p>
    <w:p w:rsidR="001E61E9" w:rsidRDefault="001E61E9" w:rsidP="00AE5BDE">
      <w:pPr>
        <w:jc w:val="both"/>
        <w:rPr>
          <w:rFonts w:cs="B Nazanin"/>
          <w:sz w:val="28"/>
          <w:szCs w:val="28"/>
          <w:rtl/>
        </w:rPr>
      </w:pPr>
    </w:p>
    <w:p w:rsidR="001E61E9" w:rsidRDefault="001E61E9" w:rsidP="00AE5BDE">
      <w:pPr>
        <w:jc w:val="both"/>
        <w:rPr>
          <w:rFonts w:cs="B Nazanin"/>
          <w:sz w:val="28"/>
          <w:szCs w:val="28"/>
          <w:rtl/>
        </w:rPr>
      </w:pPr>
    </w:p>
    <w:p w:rsidR="001E61E9" w:rsidRPr="001E61E9" w:rsidRDefault="001E61E9" w:rsidP="00AE5BDE">
      <w:pPr>
        <w:jc w:val="both"/>
        <w:rPr>
          <w:rFonts w:cs="B Nazanin"/>
          <w:b/>
          <w:bCs/>
          <w:sz w:val="28"/>
          <w:szCs w:val="28"/>
          <w:rtl/>
        </w:rPr>
      </w:pPr>
      <w:r w:rsidRPr="001E61E9">
        <w:rPr>
          <w:rFonts w:cs="B Nazanin" w:hint="cs"/>
          <w:b/>
          <w:bCs/>
          <w:sz w:val="28"/>
          <w:szCs w:val="28"/>
          <w:rtl/>
        </w:rPr>
        <w:t>پارك منوچهري</w:t>
      </w:r>
    </w:p>
    <w:p w:rsidR="001E61E9" w:rsidRDefault="001E61E9" w:rsidP="00AE5BDE">
      <w:pPr>
        <w:jc w:val="both"/>
        <w:rPr>
          <w:rFonts w:cs="B Nazanin"/>
          <w:sz w:val="28"/>
          <w:szCs w:val="28"/>
          <w:rtl/>
        </w:rPr>
      </w:pPr>
    </w:p>
    <w:p w:rsidR="001E61E9" w:rsidRDefault="001E61E9" w:rsidP="00AE5BDE">
      <w:pPr>
        <w:jc w:val="both"/>
        <w:rPr>
          <w:rFonts w:cs="B Nazanin"/>
          <w:sz w:val="28"/>
          <w:szCs w:val="28"/>
          <w:rtl/>
        </w:rPr>
      </w:pPr>
      <w:r w:rsidRPr="001E61E9">
        <w:rPr>
          <w:rFonts w:cs="B Nazanin"/>
          <w:noProof/>
          <w:sz w:val="28"/>
          <w:szCs w:val="28"/>
          <w:rtl/>
          <w:lang w:bidi="ar-SA"/>
        </w:rPr>
        <w:drawing>
          <wp:inline distT="0" distB="0" distL="0" distR="0">
            <wp:extent cx="5731510" cy="3226751"/>
            <wp:effectExtent l="0" t="0" r="2540" b="0"/>
            <wp:docPr id="2" name="Picture 2" descr="C:\Users\r.shahabi\Desktop\تصاویر بازآفرینی\پارک منوچهری\WhatsApp Image 2019-08-26 at 9.17.1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shahabi\Desktop\تصاویر بازآفرینی\پارک منوچهری\WhatsApp Image 2019-08-26 at 9.17.13 AM.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226751"/>
                    </a:xfrm>
                    <a:prstGeom prst="rect">
                      <a:avLst/>
                    </a:prstGeom>
                    <a:noFill/>
                    <a:ln>
                      <a:noFill/>
                    </a:ln>
                  </pic:spPr>
                </pic:pic>
              </a:graphicData>
            </a:graphic>
          </wp:inline>
        </w:drawing>
      </w:r>
    </w:p>
    <w:p w:rsidR="001E61E9" w:rsidRDefault="001E61E9" w:rsidP="00AE5BDE">
      <w:pPr>
        <w:jc w:val="both"/>
        <w:rPr>
          <w:rFonts w:cs="B Nazanin"/>
          <w:sz w:val="28"/>
          <w:szCs w:val="28"/>
          <w:rtl/>
        </w:rPr>
      </w:pPr>
    </w:p>
    <w:p w:rsidR="001E61E9" w:rsidRDefault="001E61E9" w:rsidP="00AE5BDE">
      <w:pPr>
        <w:jc w:val="both"/>
        <w:rPr>
          <w:rFonts w:cs="B Nazanin"/>
          <w:b/>
          <w:bCs/>
          <w:sz w:val="28"/>
          <w:szCs w:val="28"/>
          <w:rtl/>
        </w:rPr>
      </w:pPr>
      <w:r>
        <w:rPr>
          <w:rFonts w:cs="B Nazanin" w:hint="cs"/>
          <w:b/>
          <w:bCs/>
          <w:sz w:val="28"/>
          <w:szCs w:val="28"/>
          <w:rtl/>
        </w:rPr>
        <w:t>جداره</w:t>
      </w:r>
      <w:r w:rsidRPr="001E61E9">
        <w:rPr>
          <w:rFonts w:cs="B Nazanin" w:hint="cs"/>
          <w:b/>
          <w:bCs/>
          <w:sz w:val="28"/>
          <w:szCs w:val="28"/>
          <w:rtl/>
        </w:rPr>
        <w:t xml:space="preserve"> سازي محله حاجي</w:t>
      </w:r>
    </w:p>
    <w:p w:rsidR="001E61E9" w:rsidRPr="001E61E9" w:rsidRDefault="001E61E9" w:rsidP="00AE5BDE">
      <w:pPr>
        <w:jc w:val="both"/>
        <w:rPr>
          <w:rFonts w:cs="B Nazanin"/>
          <w:b/>
          <w:bCs/>
          <w:sz w:val="28"/>
          <w:szCs w:val="28"/>
          <w:rtl/>
        </w:rPr>
      </w:pPr>
      <w:r w:rsidRPr="001E61E9">
        <w:rPr>
          <w:rFonts w:cs="B Nazanin"/>
          <w:b/>
          <w:bCs/>
          <w:noProof/>
          <w:sz w:val="28"/>
          <w:szCs w:val="28"/>
          <w:rtl/>
          <w:lang w:bidi="ar-SA"/>
        </w:rPr>
        <w:drawing>
          <wp:inline distT="0" distB="0" distL="0" distR="0">
            <wp:extent cx="5667375" cy="3333750"/>
            <wp:effectExtent l="0" t="0" r="9525" b="0"/>
            <wp:docPr id="3" name="Picture 3" descr="C:\Users\r.shahabi\Desktop\تصاویر بازآفرینی\جداره سازی محله حاجی\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shahabi\Desktop\تصاویر بازآفرینی\جداره سازی محله حاجی\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67375" cy="3333750"/>
                    </a:xfrm>
                    <a:prstGeom prst="rect">
                      <a:avLst/>
                    </a:prstGeom>
                    <a:noFill/>
                    <a:ln>
                      <a:noFill/>
                    </a:ln>
                  </pic:spPr>
                </pic:pic>
              </a:graphicData>
            </a:graphic>
          </wp:inline>
        </w:drawing>
      </w:r>
    </w:p>
    <w:p w:rsidR="001E61E9" w:rsidRDefault="001E61E9" w:rsidP="00AE5BDE">
      <w:pPr>
        <w:jc w:val="both"/>
        <w:rPr>
          <w:rFonts w:cs="B Nazanin"/>
          <w:sz w:val="28"/>
          <w:szCs w:val="28"/>
          <w:rtl/>
        </w:rPr>
      </w:pPr>
    </w:p>
    <w:p w:rsidR="001E61E9" w:rsidRDefault="001E61E9" w:rsidP="00AE5BDE">
      <w:pPr>
        <w:jc w:val="both"/>
        <w:rPr>
          <w:rFonts w:cs="B Nazanin"/>
          <w:b/>
          <w:bCs/>
          <w:sz w:val="28"/>
          <w:szCs w:val="28"/>
          <w:rtl/>
        </w:rPr>
      </w:pPr>
      <w:r w:rsidRPr="001E61E9">
        <w:rPr>
          <w:rFonts w:cs="B Nazanin" w:hint="cs"/>
          <w:b/>
          <w:bCs/>
          <w:sz w:val="28"/>
          <w:szCs w:val="28"/>
          <w:rtl/>
        </w:rPr>
        <w:t>جداره سازي محله كبابيان</w:t>
      </w:r>
    </w:p>
    <w:p w:rsidR="001E61E9" w:rsidRPr="001E61E9" w:rsidRDefault="001E61E9" w:rsidP="00AE5BDE">
      <w:pPr>
        <w:jc w:val="both"/>
        <w:rPr>
          <w:rFonts w:cs="B Nazanin"/>
          <w:b/>
          <w:bCs/>
          <w:sz w:val="28"/>
          <w:szCs w:val="28"/>
          <w:rtl/>
        </w:rPr>
      </w:pPr>
      <w:r w:rsidRPr="001E61E9">
        <w:rPr>
          <w:rFonts w:cs="B Nazanin"/>
          <w:b/>
          <w:bCs/>
          <w:noProof/>
          <w:sz w:val="28"/>
          <w:szCs w:val="28"/>
          <w:rtl/>
          <w:lang w:bidi="ar-SA"/>
        </w:rPr>
        <w:drawing>
          <wp:inline distT="0" distB="0" distL="0" distR="0">
            <wp:extent cx="5715000" cy="2705100"/>
            <wp:effectExtent l="0" t="0" r="0" b="0"/>
            <wp:docPr id="4" name="Picture 4" descr="C:\Users\r.shahabi\Desktop\تصاویر بازآفرینی\جداره سازی محله کبابیان\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shahabi\Desktop\تصاویر بازآفرینی\جداره سازی محله کبابیان\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2705100"/>
                    </a:xfrm>
                    <a:prstGeom prst="rect">
                      <a:avLst/>
                    </a:prstGeom>
                    <a:noFill/>
                    <a:ln>
                      <a:noFill/>
                    </a:ln>
                  </pic:spPr>
                </pic:pic>
              </a:graphicData>
            </a:graphic>
          </wp:inline>
        </w:drawing>
      </w:r>
    </w:p>
    <w:p w:rsidR="001E61E9" w:rsidRDefault="001E61E9" w:rsidP="00AE5BDE">
      <w:pPr>
        <w:jc w:val="both"/>
        <w:rPr>
          <w:rFonts w:cs="B Nazanin"/>
          <w:sz w:val="28"/>
          <w:szCs w:val="28"/>
          <w:rtl/>
        </w:rPr>
      </w:pPr>
    </w:p>
    <w:p w:rsidR="001E61E9" w:rsidRDefault="001E61E9" w:rsidP="00AE5BDE">
      <w:pPr>
        <w:jc w:val="both"/>
        <w:rPr>
          <w:rFonts w:cs="B Nazanin"/>
          <w:b/>
          <w:bCs/>
          <w:sz w:val="28"/>
          <w:szCs w:val="28"/>
          <w:rtl/>
        </w:rPr>
      </w:pPr>
      <w:r w:rsidRPr="001E61E9">
        <w:rPr>
          <w:rFonts w:cs="B Nazanin" w:hint="cs"/>
          <w:b/>
          <w:bCs/>
          <w:sz w:val="28"/>
          <w:szCs w:val="28"/>
          <w:rtl/>
        </w:rPr>
        <w:t>خانه محله خضر</w:t>
      </w:r>
    </w:p>
    <w:p w:rsidR="001E61E9" w:rsidRPr="001E61E9" w:rsidRDefault="001E61E9" w:rsidP="00AE5BDE">
      <w:pPr>
        <w:jc w:val="both"/>
        <w:rPr>
          <w:rFonts w:cs="B Nazanin"/>
          <w:b/>
          <w:bCs/>
          <w:sz w:val="28"/>
          <w:szCs w:val="28"/>
          <w:rtl/>
        </w:rPr>
      </w:pPr>
      <w:r w:rsidRPr="001E61E9">
        <w:rPr>
          <w:rFonts w:cs="B Nazanin"/>
          <w:b/>
          <w:bCs/>
          <w:noProof/>
          <w:sz w:val="28"/>
          <w:szCs w:val="28"/>
          <w:rtl/>
          <w:lang w:bidi="ar-SA"/>
        </w:rPr>
        <w:drawing>
          <wp:inline distT="0" distB="0" distL="0" distR="0">
            <wp:extent cx="5705475" cy="4086225"/>
            <wp:effectExtent l="0" t="0" r="9525" b="9525"/>
            <wp:docPr id="5" name="Picture 5" descr="C:\Users\r.shahabi\Desktop\تصاویر بازآفرینی\خانه محله خضر\WhatsApp Image 2019-09-04 at 12.42.4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shahabi\Desktop\تصاویر بازآفرینی\خانه محله خضر\WhatsApp Image 2019-09-04 at 12.42.40 PM.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05475" cy="4086225"/>
                    </a:xfrm>
                    <a:prstGeom prst="rect">
                      <a:avLst/>
                    </a:prstGeom>
                    <a:noFill/>
                    <a:ln>
                      <a:noFill/>
                    </a:ln>
                  </pic:spPr>
                </pic:pic>
              </a:graphicData>
            </a:graphic>
          </wp:inline>
        </w:drawing>
      </w:r>
    </w:p>
    <w:p w:rsidR="001E61E9" w:rsidRDefault="001E61E9" w:rsidP="00AE5BDE">
      <w:pPr>
        <w:jc w:val="both"/>
        <w:rPr>
          <w:rFonts w:cs="B Nazanin"/>
          <w:sz w:val="28"/>
          <w:szCs w:val="28"/>
          <w:rtl/>
        </w:rPr>
      </w:pPr>
    </w:p>
    <w:p w:rsidR="001E61E9" w:rsidRDefault="001E61E9" w:rsidP="00AE5BDE">
      <w:pPr>
        <w:jc w:val="both"/>
        <w:rPr>
          <w:rFonts w:cs="B Nazanin"/>
          <w:b/>
          <w:bCs/>
          <w:sz w:val="28"/>
          <w:szCs w:val="28"/>
          <w:rtl/>
        </w:rPr>
      </w:pPr>
      <w:r w:rsidRPr="001E61E9">
        <w:rPr>
          <w:rFonts w:cs="B Nazanin" w:hint="cs"/>
          <w:b/>
          <w:bCs/>
          <w:sz w:val="28"/>
          <w:szCs w:val="28"/>
          <w:rtl/>
        </w:rPr>
        <w:t>ديواركشي رودخانه حصار</w:t>
      </w:r>
    </w:p>
    <w:p w:rsidR="001E61E9" w:rsidRPr="001E61E9" w:rsidRDefault="001E61E9" w:rsidP="00AE5BDE">
      <w:pPr>
        <w:jc w:val="both"/>
        <w:rPr>
          <w:rFonts w:cs="B Nazanin"/>
          <w:b/>
          <w:bCs/>
          <w:sz w:val="28"/>
          <w:szCs w:val="28"/>
          <w:rtl/>
        </w:rPr>
      </w:pPr>
      <w:r w:rsidRPr="001E61E9">
        <w:rPr>
          <w:rFonts w:cs="B Nazanin"/>
          <w:b/>
          <w:bCs/>
          <w:noProof/>
          <w:sz w:val="28"/>
          <w:szCs w:val="28"/>
          <w:rtl/>
          <w:lang w:bidi="ar-SA"/>
        </w:rPr>
        <w:drawing>
          <wp:inline distT="0" distB="0" distL="0" distR="0">
            <wp:extent cx="5524500" cy="3524250"/>
            <wp:effectExtent l="0" t="0" r="0" b="0"/>
            <wp:docPr id="6" name="Picture 6" descr="C:\Users\r.shahabi\Desktop\تصاویر بازآفرینی\دیوار کشی رودخانه حصار\IMG_4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shahabi\Desktop\تصاویر بازآفرینی\دیوار کشی رودخانه حصار\IMG_443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24500" cy="3524250"/>
                    </a:xfrm>
                    <a:prstGeom prst="rect">
                      <a:avLst/>
                    </a:prstGeom>
                    <a:noFill/>
                    <a:ln>
                      <a:noFill/>
                    </a:ln>
                  </pic:spPr>
                </pic:pic>
              </a:graphicData>
            </a:graphic>
          </wp:inline>
        </w:drawing>
      </w:r>
    </w:p>
    <w:p w:rsidR="001E61E9" w:rsidRDefault="001E61E9" w:rsidP="00D54020">
      <w:pPr>
        <w:jc w:val="both"/>
        <w:rPr>
          <w:rFonts w:cs="B Nazanin"/>
          <w:b/>
          <w:bCs/>
          <w:sz w:val="28"/>
          <w:szCs w:val="28"/>
          <w:rtl/>
        </w:rPr>
      </w:pPr>
    </w:p>
    <w:p w:rsidR="00CD29AB" w:rsidRPr="00D54020" w:rsidRDefault="00CD29AB" w:rsidP="00CD29AB">
      <w:pPr>
        <w:jc w:val="both"/>
        <w:rPr>
          <w:rFonts w:cs="B Nazanin"/>
          <w:b/>
          <w:bCs/>
          <w:sz w:val="28"/>
          <w:szCs w:val="28"/>
          <w:rtl/>
        </w:rPr>
      </w:pPr>
      <w:r w:rsidRPr="00D54020">
        <w:rPr>
          <w:rFonts w:cs="B Nazanin" w:hint="cs"/>
          <w:b/>
          <w:bCs/>
          <w:sz w:val="28"/>
          <w:szCs w:val="28"/>
          <w:rtl/>
        </w:rPr>
        <w:t xml:space="preserve">گزارش </w:t>
      </w:r>
      <w:r>
        <w:rPr>
          <w:rFonts w:cs="B Nazanin" w:hint="cs"/>
          <w:b/>
          <w:bCs/>
          <w:sz w:val="28"/>
          <w:szCs w:val="28"/>
          <w:rtl/>
        </w:rPr>
        <w:t>طرح وديعه مسكن</w:t>
      </w:r>
      <w:r w:rsidRPr="00D54020">
        <w:rPr>
          <w:rFonts w:cs="B Nazanin" w:hint="cs"/>
          <w:b/>
          <w:bCs/>
          <w:sz w:val="28"/>
          <w:szCs w:val="28"/>
          <w:rtl/>
        </w:rPr>
        <w:t xml:space="preserve"> </w:t>
      </w:r>
    </w:p>
    <w:p w:rsidR="00CD29AB" w:rsidRPr="00CD29AB" w:rsidRDefault="00CD29AB" w:rsidP="00770771">
      <w:pPr>
        <w:jc w:val="center"/>
        <w:rPr>
          <w:rFonts w:cs="B Titr"/>
          <w:sz w:val="28"/>
          <w:szCs w:val="28"/>
          <w:rtl/>
        </w:rPr>
      </w:pPr>
      <w:r w:rsidRPr="00CD29AB">
        <w:rPr>
          <w:rFonts w:cs="B Titr" w:hint="cs"/>
          <w:sz w:val="28"/>
          <w:szCs w:val="28"/>
          <w:rtl/>
        </w:rPr>
        <w:t>گزارش وام وديعه م</w:t>
      </w:r>
      <w:r w:rsidR="00770771">
        <w:rPr>
          <w:rFonts w:cs="B Titr" w:hint="cs"/>
          <w:sz w:val="28"/>
          <w:szCs w:val="28"/>
          <w:rtl/>
        </w:rPr>
        <w:t>س</w:t>
      </w:r>
      <w:r w:rsidRPr="00CD29AB">
        <w:rPr>
          <w:rFonts w:cs="B Titr" w:hint="cs"/>
          <w:sz w:val="28"/>
          <w:szCs w:val="28"/>
          <w:rtl/>
        </w:rPr>
        <w:t>كن استان همدان</w:t>
      </w:r>
    </w:p>
    <w:tbl>
      <w:tblPr>
        <w:tblStyle w:val="TableGrid1"/>
        <w:bidiVisual/>
        <w:tblW w:w="0" w:type="auto"/>
        <w:tblInd w:w="1050" w:type="dxa"/>
        <w:tblLook w:val="04A0" w:firstRow="1" w:lastRow="0" w:firstColumn="1" w:lastColumn="0" w:noHBand="0" w:noVBand="1"/>
      </w:tblPr>
      <w:tblGrid>
        <w:gridCol w:w="1844"/>
        <w:gridCol w:w="2239"/>
        <w:gridCol w:w="2552"/>
      </w:tblGrid>
      <w:tr w:rsidR="00CD29AB" w:rsidRPr="008764BA" w:rsidTr="00CD29AB">
        <w:tc>
          <w:tcPr>
            <w:tcW w:w="1844" w:type="dxa"/>
          </w:tcPr>
          <w:p w:rsidR="00CD29AB" w:rsidRPr="008764BA" w:rsidRDefault="00CD29AB" w:rsidP="00C82E37">
            <w:pPr>
              <w:jc w:val="center"/>
              <w:rPr>
                <w:rFonts w:cs="B Titr"/>
                <w:rtl/>
              </w:rPr>
            </w:pPr>
            <w:r>
              <w:rPr>
                <w:rFonts w:cs="B Titr" w:hint="cs"/>
                <w:rtl/>
              </w:rPr>
              <w:t xml:space="preserve">تعداد وام پرداختي </w:t>
            </w:r>
          </w:p>
        </w:tc>
        <w:tc>
          <w:tcPr>
            <w:tcW w:w="2239" w:type="dxa"/>
          </w:tcPr>
          <w:p w:rsidR="00CD29AB" w:rsidRPr="008764BA" w:rsidRDefault="00CD29AB" w:rsidP="00C82E37">
            <w:pPr>
              <w:jc w:val="center"/>
              <w:rPr>
                <w:rFonts w:cs="B Titr"/>
                <w:rtl/>
              </w:rPr>
            </w:pPr>
            <w:r>
              <w:rPr>
                <w:rFonts w:cs="B Titr" w:hint="cs"/>
                <w:rtl/>
              </w:rPr>
              <w:t xml:space="preserve">مبلغ وام پرداختي </w:t>
            </w:r>
          </w:p>
        </w:tc>
        <w:tc>
          <w:tcPr>
            <w:tcW w:w="2552" w:type="dxa"/>
          </w:tcPr>
          <w:p w:rsidR="00CD29AB" w:rsidRPr="008764BA" w:rsidRDefault="00CD29AB" w:rsidP="00C82E37">
            <w:pPr>
              <w:jc w:val="center"/>
              <w:rPr>
                <w:rFonts w:cs="B Titr"/>
                <w:rtl/>
              </w:rPr>
            </w:pPr>
            <w:r>
              <w:rPr>
                <w:rFonts w:cs="B Titr" w:hint="cs"/>
                <w:rtl/>
              </w:rPr>
              <w:t xml:space="preserve">تعداد متقاضيان تعيين شعبه شده </w:t>
            </w:r>
          </w:p>
        </w:tc>
      </w:tr>
      <w:tr w:rsidR="00CD29AB" w:rsidRPr="008764BA" w:rsidTr="00CD29AB">
        <w:tc>
          <w:tcPr>
            <w:tcW w:w="1844" w:type="dxa"/>
          </w:tcPr>
          <w:p w:rsidR="00CD29AB" w:rsidRPr="008764BA" w:rsidRDefault="00CD29AB" w:rsidP="00C82E37">
            <w:pPr>
              <w:jc w:val="center"/>
              <w:rPr>
                <w:rFonts w:cs="B Titr"/>
                <w:rtl/>
              </w:rPr>
            </w:pPr>
            <w:r>
              <w:rPr>
                <w:rFonts w:cs="B Titr" w:hint="cs"/>
                <w:rtl/>
              </w:rPr>
              <w:t>6980</w:t>
            </w:r>
          </w:p>
        </w:tc>
        <w:tc>
          <w:tcPr>
            <w:tcW w:w="2239" w:type="dxa"/>
          </w:tcPr>
          <w:p w:rsidR="00CD29AB" w:rsidRPr="008764BA" w:rsidRDefault="00CD29AB" w:rsidP="00C82E37">
            <w:pPr>
              <w:jc w:val="center"/>
              <w:rPr>
                <w:rFonts w:cs="B Titr"/>
                <w:rtl/>
              </w:rPr>
            </w:pPr>
            <w:r>
              <w:rPr>
                <w:rFonts w:cs="B Titr" w:hint="cs"/>
                <w:rtl/>
              </w:rPr>
              <w:t>000/000/220/045/1</w:t>
            </w:r>
          </w:p>
        </w:tc>
        <w:tc>
          <w:tcPr>
            <w:tcW w:w="2552" w:type="dxa"/>
          </w:tcPr>
          <w:p w:rsidR="00CD29AB" w:rsidRPr="008764BA" w:rsidRDefault="00CD29AB" w:rsidP="00C82E37">
            <w:pPr>
              <w:jc w:val="center"/>
              <w:rPr>
                <w:rFonts w:cs="B Titr"/>
                <w:rtl/>
              </w:rPr>
            </w:pPr>
            <w:r>
              <w:rPr>
                <w:rFonts w:cs="B Titr" w:hint="cs"/>
                <w:rtl/>
              </w:rPr>
              <w:t>2550</w:t>
            </w:r>
          </w:p>
        </w:tc>
      </w:tr>
    </w:tbl>
    <w:p w:rsidR="00770771" w:rsidRDefault="00770771" w:rsidP="00D54020">
      <w:pPr>
        <w:jc w:val="both"/>
        <w:rPr>
          <w:rFonts w:cs="B Nazanin"/>
          <w:sz w:val="28"/>
          <w:szCs w:val="28"/>
          <w:rtl/>
        </w:rPr>
      </w:pPr>
    </w:p>
    <w:p w:rsidR="00CD29AB" w:rsidRPr="00770771" w:rsidRDefault="00770771" w:rsidP="00C30ABB">
      <w:pPr>
        <w:jc w:val="both"/>
        <w:rPr>
          <w:rFonts w:cs="B Nazanin"/>
          <w:sz w:val="28"/>
          <w:szCs w:val="28"/>
          <w:rtl/>
        </w:rPr>
      </w:pPr>
      <w:r w:rsidRPr="00770771">
        <w:rPr>
          <w:rFonts w:cs="B Nazanin" w:hint="cs"/>
          <w:sz w:val="28"/>
          <w:szCs w:val="28"/>
          <w:rtl/>
        </w:rPr>
        <w:t xml:space="preserve">تاكنون </w:t>
      </w:r>
      <w:r w:rsidR="00C30ABB">
        <w:rPr>
          <w:rFonts w:cs="B Nazanin" w:hint="cs"/>
          <w:sz w:val="28"/>
          <w:szCs w:val="28"/>
          <w:rtl/>
        </w:rPr>
        <w:t xml:space="preserve">در استان همدان </w:t>
      </w:r>
      <w:r w:rsidRPr="00770771">
        <w:rPr>
          <w:rFonts w:cs="B Nazanin" w:hint="cs"/>
          <w:sz w:val="28"/>
          <w:szCs w:val="28"/>
          <w:rtl/>
        </w:rPr>
        <w:t xml:space="preserve">مبلغ </w:t>
      </w:r>
      <w:r>
        <w:rPr>
          <w:rFonts w:cs="B Titr" w:hint="cs"/>
          <w:rtl/>
        </w:rPr>
        <w:t>000/000/220/045/1</w:t>
      </w:r>
      <w:r>
        <w:rPr>
          <w:rFonts w:cs="B Nazanin" w:hint="cs"/>
          <w:sz w:val="28"/>
          <w:szCs w:val="28"/>
          <w:rtl/>
        </w:rPr>
        <w:t xml:space="preserve"> ريال به </w:t>
      </w:r>
      <w:r w:rsidRPr="00770771">
        <w:rPr>
          <w:rFonts w:cs="B Titr" w:hint="cs"/>
          <w:rtl/>
        </w:rPr>
        <w:t xml:space="preserve">2550 </w:t>
      </w:r>
      <w:r>
        <w:rPr>
          <w:rFonts w:cs="B Nazanin" w:hint="cs"/>
          <w:sz w:val="28"/>
          <w:szCs w:val="28"/>
          <w:rtl/>
        </w:rPr>
        <w:t xml:space="preserve"> نفر از متقاضيان پرداخت شده است كه با كمك و توصيه هاي جناب آقاي پورمجاهد معاون محترم اموراقتصادي استانداري اين روند توسط بانك </w:t>
      </w:r>
      <w:r w:rsidR="00C30ABB">
        <w:rPr>
          <w:rFonts w:cs="B Nazanin" w:hint="cs"/>
          <w:sz w:val="28"/>
          <w:szCs w:val="28"/>
          <w:rtl/>
        </w:rPr>
        <w:t>ها تسريع پيدا كرده است.</w:t>
      </w:r>
    </w:p>
    <w:p w:rsidR="00CD29AB" w:rsidRDefault="00CD29AB" w:rsidP="00D54020">
      <w:pPr>
        <w:jc w:val="both"/>
        <w:rPr>
          <w:rFonts w:cs="B Nazanin"/>
          <w:b/>
          <w:bCs/>
          <w:sz w:val="28"/>
          <w:szCs w:val="28"/>
          <w:rtl/>
        </w:rPr>
      </w:pPr>
    </w:p>
    <w:p w:rsidR="00CD29AB" w:rsidRDefault="00CD29AB" w:rsidP="00D54020">
      <w:pPr>
        <w:jc w:val="both"/>
        <w:rPr>
          <w:rFonts w:cs="B Nazanin"/>
          <w:b/>
          <w:bCs/>
          <w:sz w:val="28"/>
          <w:szCs w:val="28"/>
          <w:rtl/>
        </w:rPr>
      </w:pPr>
    </w:p>
    <w:p w:rsidR="00D54020" w:rsidRPr="00D54020" w:rsidRDefault="00D54020" w:rsidP="00D54020">
      <w:pPr>
        <w:jc w:val="both"/>
        <w:rPr>
          <w:rFonts w:cs="B Nazanin"/>
          <w:b/>
          <w:bCs/>
          <w:sz w:val="28"/>
          <w:szCs w:val="28"/>
          <w:rtl/>
        </w:rPr>
      </w:pPr>
      <w:r w:rsidRPr="00D54020">
        <w:rPr>
          <w:rFonts w:cs="B Nazanin" w:hint="cs"/>
          <w:b/>
          <w:bCs/>
          <w:sz w:val="28"/>
          <w:szCs w:val="28"/>
          <w:rtl/>
        </w:rPr>
        <w:lastRenderedPageBreak/>
        <w:t xml:space="preserve">گزارش طرح اقدام ملی مسکن </w:t>
      </w:r>
    </w:p>
    <w:p w:rsidR="00D54020" w:rsidRPr="00D54020" w:rsidRDefault="000312C0" w:rsidP="00D54020">
      <w:pPr>
        <w:jc w:val="both"/>
        <w:rPr>
          <w:rFonts w:cs="B Nazanin"/>
          <w:sz w:val="28"/>
          <w:szCs w:val="28"/>
        </w:rPr>
      </w:pPr>
      <w:r>
        <w:rPr>
          <w:rFonts w:cs="B Nazanin" w:hint="cs"/>
          <w:sz w:val="28"/>
          <w:szCs w:val="28"/>
          <w:rtl/>
        </w:rPr>
        <w:t xml:space="preserve">معاون مسكن و ساختمان اداره كل افزود: </w:t>
      </w:r>
      <w:r w:rsidR="00D54020" w:rsidRPr="00D54020">
        <w:rPr>
          <w:rFonts w:cs="B Nazanin"/>
          <w:sz w:val="28"/>
          <w:szCs w:val="28"/>
          <w:rtl/>
        </w:rPr>
        <w:t>تاکنون چهار مرحله ثبت نام طرح اقدام ملی مسکن در استان همدان انجام شده که در مرحله اول ثبت نام (فاز۱) تعداد ثبت نامی:۲۸۶۰ نفردرشهرهای:اسداباد،</w:t>
      </w:r>
      <w:r w:rsidR="00D54020" w:rsidRPr="00D54020">
        <w:rPr>
          <w:rFonts w:cs="B Nazanin" w:hint="cs"/>
          <w:sz w:val="28"/>
          <w:szCs w:val="28"/>
          <w:rtl/>
        </w:rPr>
        <w:t xml:space="preserve"> </w:t>
      </w:r>
      <w:r w:rsidR="00D54020" w:rsidRPr="00D54020">
        <w:rPr>
          <w:rFonts w:cs="B Nazanin"/>
          <w:sz w:val="28"/>
          <w:szCs w:val="28"/>
          <w:rtl/>
        </w:rPr>
        <w:t>بهار،</w:t>
      </w:r>
      <w:r w:rsidR="00D54020" w:rsidRPr="00D54020">
        <w:rPr>
          <w:rFonts w:cs="B Nazanin" w:hint="cs"/>
          <w:sz w:val="28"/>
          <w:szCs w:val="28"/>
          <w:rtl/>
        </w:rPr>
        <w:t xml:space="preserve"> </w:t>
      </w:r>
      <w:r w:rsidR="00D54020" w:rsidRPr="00D54020">
        <w:rPr>
          <w:rFonts w:cs="B Nazanin"/>
          <w:sz w:val="28"/>
          <w:szCs w:val="28"/>
          <w:rtl/>
        </w:rPr>
        <w:t>تویسرکان،</w:t>
      </w:r>
      <w:r w:rsidR="00D54020" w:rsidRPr="00D54020">
        <w:rPr>
          <w:rFonts w:cs="B Nazanin" w:hint="cs"/>
          <w:sz w:val="28"/>
          <w:szCs w:val="28"/>
          <w:rtl/>
        </w:rPr>
        <w:t xml:space="preserve"> </w:t>
      </w:r>
      <w:r w:rsidR="00D54020" w:rsidRPr="00D54020">
        <w:rPr>
          <w:rFonts w:cs="B Nazanin"/>
          <w:sz w:val="28"/>
          <w:szCs w:val="28"/>
          <w:rtl/>
        </w:rPr>
        <w:t>جورقان،</w:t>
      </w:r>
      <w:r w:rsidR="00D54020" w:rsidRPr="00D54020">
        <w:rPr>
          <w:rFonts w:cs="B Nazanin" w:hint="cs"/>
          <w:sz w:val="28"/>
          <w:szCs w:val="28"/>
          <w:rtl/>
        </w:rPr>
        <w:t xml:space="preserve"> </w:t>
      </w:r>
      <w:r w:rsidR="00D54020" w:rsidRPr="00D54020">
        <w:rPr>
          <w:rFonts w:cs="B Nazanin"/>
          <w:sz w:val="28"/>
          <w:szCs w:val="28"/>
          <w:rtl/>
        </w:rPr>
        <w:t>سرکان،کبودراهنگ،</w:t>
      </w:r>
      <w:r w:rsidR="00D54020" w:rsidRPr="00D54020">
        <w:rPr>
          <w:rFonts w:cs="B Nazanin" w:hint="cs"/>
          <w:sz w:val="28"/>
          <w:szCs w:val="28"/>
          <w:rtl/>
        </w:rPr>
        <w:t xml:space="preserve"> </w:t>
      </w:r>
      <w:r w:rsidR="00D54020" w:rsidRPr="00D54020">
        <w:rPr>
          <w:rFonts w:cs="B Nazanin"/>
          <w:sz w:val="28"/>
          <w:szCs w:val="28"/>
          <w:rtl/>
        </w:rPr>
        <w:t>گیان،</w:t>
      </w:r>
      <w:r w:rsidR="00D54020" w:rsidRPr="00D54020">
        <w:rPr>
          <w:rFonts w:cs="B Nazanin" w:hint="cs"/>
          <w:sz w:val="28"/>
          <w:szCs w:val="28"/>
          <w:rtl/>
        </w:rPr>
        <w:t xml:space="preserve"> </w:t>
      </w:r>
      <w:r w:rsidR="00D54020" w:rsidRPr="00D54020">
        <w:rPr>
          <w:rFonts w:cs="B Nazanin"/>
          <w:sz w:val="28"/>
          <w:szCs w:val="28"/>
          <w:rtl/>
        </w:rPr>
        <w:t>ملایر،</w:t>
      </w:r>
      <w:r w:rsidR="00D54020" w:rsidRPr="00D54020">
        <w:rPr>
          <w:rFonts w:cs="B Nazanin" w:hint="cs"/>
          <w:sz w:val="28"/>
          <w:szCs w:val="28"/>
          <w:rtl/>
        </w:rPr>
        <w:t xml:space="preserve"> </w:t>
      </w:r>
      <w:r w:rsidR="00D54020" w:rsidRPr="00D54020">
        <w:rPr>
          <w:rFonts w:cs="B Nazanin"/>
          <w:sz w:val="28"/>
          <w:szCs w:val="28"/>
          <w:rtl/>
        </w:rPr>
        <w:t>نهاوند</w:t>
      </w:r>
      <w:r w:rsidR="00D54020" w:rsidRPr="00D54020">
        <w:rPr>
          <w:rFonts w:cs="B Nazanin" w:hint="cs"/>
          <w:sz w:val="28"/>
          <w:szCs w:val="28"/>
          <w:rtl/>
        </w:rPr>
        <w:t xml:space="preserve"> </w:t>
      </w:r>
      <w:r w:rsidR="00D54020" w:rsidRPr="00D54020">
        <w:rPr>
          <w:rFonts w:cs="B Nazanin"/>
          <w:sz w:val="28"/>
          <w:szCs w:val="28"/>
          <w:rtl/>
        </w:rPr>
        <w:t>و</w:t>
      </w:r>
      <w:r w:rsidR="00D54020" w:rsidRPr="00D54020">
        <w:rPr>
          <w:rFonts w:cs="B Nazanin" w:hint="cs"/>
          <w:sz w:val="28"/>
          <w:szCs w:val="28"/>
          <w:rtl/>
        </w:rPr>
        <w:t xml:space="preserve"> </w:t>
      </w:r>
      <w:r w:rsidR="00D54020" w:rsidRPr="00D54020">
        <w:rPr>
          <w:rFonts w:cs="B Nazanin"/>
          <w:sz w:val="28"/>
          <w:szCs w:val="28"/>
          <w:rtl/>
        </w:rPr>
        <w:t>همدان انجام شده است</w:t>
      </w:r>
      <w:r w:rsidR="00D54020" w:rsidRPr="00D54020">
        <w:rPr>
          <w:rFonts w:cs="B Nazanin"/>
          <w:sz w:val="28"/>
          <w:szCs w:val="28"/>
        </w:rPr>
        <w:t>.</w:t>
      </w:r>
    </w:p>
    <w:p w:rsidR="00D54020" w:rsidRPr="00D54020" w:rsidRDefault="00D54020" w:rsidP="00D54020">
      <w:pPr>
        <w:jc w:val="both"/>
        <w:rPr>
          <w:rFonts w:cs="B Nazanin"/>
          <w:sz w:val="28"/>
          <w:szCs w:val="28"/>
        </w:rPr>
      </w:pPr>
      <w:r w:rsidRPr="00D54020">
        <w:rPr>
          <w:rFonts w:cs="B Nazanin"/>
          <w:sz w:val="28"/>
          <w:szCs w:val="28"/>
        </w:rPr>
        <w:t> </w:t>
      </w:r>
      <w:r w:rsidRPr="00D54020">
        <w:rPr>
          <w:rFonts w:cs="B Nazanin"/>
          <w:sz w:val="28"/>
          <w:szCs w:val="28"/>
          <w:rtl/>
        </w:rPr>
        <w:t>در مرحله دوم ثبت نام(فاز ۲)</w:t>
      </w:r>
      <w:r w:rsidRPr="00D54020">
        <w:rPr>
          <w:rFonts w:cs="B Nazanin" w:hint="cs"/>
          <w:sz w:val="28"/>
          <w:szCs w:val="28"/>
          <w:rtl/>
        </w:rPr>
        <w:t xml:space="preserve"> </w:t>
      </w:r>
      <w:r w:rsidRPr="00D54020">
        <w:rPr>
          <w:rFonts w:cs="B Nazanin"/>
          <w:sz w:val="28"/>
          <w:szCs w:val="28"/>
          <w:rtl/>
        </w:rPr>
        <w:t>در اسفند ماه ۱۳۹۸ تعدادثبت نام های انجام شده</w:t>
      </w:r>
      <w:r w:rsidRPr="00D54020">
        <w:rPr>
          <w:rFonts w:cs="B Nazanin" w:hint="cs"/>
          <w:sz w:val="28"/>
          <w:szCs w:val="28"/>
          <w:rtl/>
        </w:rPr>
        <w:t xml:space="preserve"> 44214  </w:t>
      </w:r>
      <w:r w:rsidRPr="00D54020">
        <w:rPr>
          <w:rFonts w:cs="B Nazanin"/>
          <w:sz w:val="28"/>
          <w:szCs w:val="28"/>
          <w:rtl/>
        </w:rPr>
        <w:t xml:space="preserve">نفردرشهرهای </w:t>
      </w:r>
      <w:r w:rsidRPr="00D54020">
        <w:rPr>
          <w:rFonts w:cs="B Nazanin"/>
          <w:sz w:val="28"/>
          <w:szCs w:val="28"/>
        </w:rPr>
        <w:t>:</w:t>
      </w:r>
      <w:r w:rsidRPr="00D54020">
        <w:rPr>
          <w:rFonts w:cs="B Nazanin" w:hint="cs"/>
          <w:sz w:val="28"/>
          <w:szCs w:val="28"/>
          <w:rtl/>
        </w:rPr>
        <w:t xml:space="preserve">                                                                                       </w:t>
      </w:r>
      <w:r w:rsidRPr="00D54020">
        <w:rPr>
          <w:rFonts w:cs="B Nazanin"/>
          <w:sz w:val="28"/>
          <w:szCs w:val="28"/>
          <w:rtl/>
        </w:rPr>
        <w:t>اسدآباد،</w:t>
      </w:r>
      <w:r w:rsidRPr="00D54020">
        <w:rPr>
          <w:rFonts w:cs="B Nazanin" w:hint="cs"/>
          <w:sz w:val="28"/>
          <w:szCs w:val="28"/>
          <w:rtl/>
        </w:rPr>
        <w:t xml:space="preserve"> </w:t>
      </w:r>
      <w:r w:rsidRPr="00D54020">
        <w:rPr>
          <w:rFonts w:cs="B Nazanin"/>
          <w:sz w:val="28"/>
          <w:szCs w:val="28"/>
          <w:rtl/>
        </w:rPr>
        <w:t>بهار،</w:t>
      </w:r>
      <w:r w:rsidRPr="00D54020">
        <w:rPr>
          <w:rFonts w:cs="B Nazanin" w:hint="cs"/>
          <w:sz w:val="28"/>
          <w:szCs w:val="28"/>
          <w:rtl/>
        </w:rPr>
        <w:t xml:space="preserve"> </w:t>
      </w:r>
      <w:r w:rsidRPr="00D54020">
        <w:rPr>
          <w:rFonts w:cs="B Nazanin"/>
          <w:sz w:val="28"/>
          <w:szCs w:val="28"/>
          <w:rtl/>
        </w:rPr>
        <w:t>تویسرکان،</w:t>
      </w:r>
      <w:r w:rsidRPr="00D54020">
        <w:rPr>
          <w:rFonts w:cs="B Nazanin" w:hint="cs"/>
          <w:sz w:val="28"/>
          <w:szCs w:val="28"/>
          <w:rtl/>
        </w:rPr>
        <w:t xml:space="preserve"> </w:t>
      </w:r>
      <w:r w:rsidRPr="00D54020">
        <w:rPr>
          <w:rFonts w:cs="B Nazanin"/>
          <w:sz w:val="28"/>
          <w:szCs w:val="28"/>
          <w:rtl/>
        </w:rPr>
        <w:t>جورقان،</w:t>
      </w:r>
      <w:r w:rsidRPr="00D54020">
        <w:rPr>
          <w:rFonts w:cs="B Nazanin" w:hint="cs"/>
          <w:sz w:val="28"/>
          <w:szCs w:val="28"/>
          <w:rtl/>
        </w:rPr>
        <w:t xml:space="preserve"> </w:t>
      </w:r>
      <w:r w:rsidRPr="00D54020">
        <w:rPr>
          <w:rFonts w:cs="B Nazanin"/>
          <w:sz w:val="28"/>
          <w:szCs w:val="28"/>
          <w:rtl/>
        </w:rPr>
        <w:t>سرکان،</w:t>
      </w:r>
      <w:r w:rsidRPr="00D54020">
        <w:rPr>
          <w:rFonts w:cs="B Nazanin" w:hint="cs"/>
          <w:sz w:val="28"/>
          <w:szCs w:val="28"/>
          <w:rtl/>
        </w:rPr>
        <w:t xml:space="preserve"> </w:t>
      </w:r>
      <w:r w:rsidRPr="00D54020">
        <w:rPr>
          <w:rFonts w:cs="B Nazanin"/>
          <w:sz w:val="28"/>
          <w:szCs w:val="28"/>
          <w:rtl/>
        </w:rPr>
        <w:t>کبودراهنگ،</w:t>
      </w:r>
      <w:r w:rsidRPr="00D54020">
        <w:rPr>
          <w:rFonts w:cs="B Nazanin" w:hint="cs"/>
          <w:sz w:val="28"/>
          <w:szCs w:val="28"/>
          <w:rtl/>
        </w:rPr>
        <w:t xml:space="preserve"> </w:t>
      </w:r>
      <w:r w:rsidRPr="00D54020">
        <w:rPr>
          <w:rFonts w:cs="B Nazanin"/>
          <w:sz w:val="28"/>
          <w:szCs w:val="28"/>
          <w:rtl/>
        </w:rPr>
        <w:t>گیان،</w:t>
      </w:r>
      <w:r w:rsidRPr="00D54020">
        <w:rPr>
          <w:rFonts w:cs="B Nazanin" w:hint="cs"/>
          <w:sz w:val="28"/>
          <w:szCs w:val="28"/>
          <w:rtl/>
        </w:rPr>
        <w:t xml:space="preserve"> </w:t>
      </w:r>
      <w:r w:rsidRPr="00D54020">
        <w:rPr>
          <w:rFonts w:cs="B Nazanin"/>
          <w:sz w:val="28"/>
          <w:szCs w:val="28"/>
          <w:rtl/>
        </w:rPr>
        <w:t>ملایر،</w:t>
      </w:r>
      <w:r w:rsidRPr="00D54020">
        <w:rPr>
          <w:rFonts w:cs="B Nazanin" w:hint="cs"/>
          <w:sz w:val="28"/>
          <w:szCs w:val="28"/>
          <w:rtl/>
        </w:rPr>
        <w:t xml:space="preserve"> </w:t>
      </w:r>
      <w:r w:rsidRPr="00D54020">
        <w:rPr>
          <w:rFonts w:cs="B Nazanin"/>
          <w:sz w:val="28"/>
          <w:szCs w:val="28"/>
          <w:rtl/>
        </w:rPr>
        <w:t>نهاوند و همدان صورت گرفته است</w:t>
      </w:r>
      <w:r w:rsidRPr="00D54020">
        <w:rPr>
          <w:rFonts w:cs="B Nazanin"/>
          <w:sz w:val="28"/>
          <w:szCs w:val="28"/>
        </w:rPr>
        <w:t>.</w:t>
      </w:r>
    </w:p>
    <w:p w:rsidR="00D54020" w:rsidRPr="00D54020" w:rsidRDefault="00D54020" w:rsidP="00D54020">
      <w:pPr>
        <w:jc w:val="both"/>
        <w:rPr>
          <w:rFonts w:cs="B Nazanin"/>
          <w:sz w:val="28"/>
          <w:szCs w:val="28"/>
        </w:rPr>
      </w:pPr>
      <w:r w:rsidRPr="00D54020">
        <w:rPr>
          <w:rFonts w:cs="B Nazanin"/>
          <w:sz w:val="28"/>
          <w:szCs w:val="28"/>
        </w:rPr>
        <w:t> </w:t>
      </w:r>
      <w:r w:rsidRPr="00D54020">
        <w:rPr>
          <w:rFonts w:cs="B Nazanin"/>
          <w:sz w:val="28"/>
          <w:szCs w:val="28"/>
          <w:rtl/>
        </w:rPr>
        <w:t>درمرحله سوم(فاز۳)</w:t>
      </w:r>
      <w:r w:rsidRPr="00D54020">
        <w:rPr>
          <w:rFonts w:cs="B Nazanin" w:hint="cs"/>
          <w:sz w:val="28"/>
          <w:szCs w:val="28"/>
          <w:rtl/>
        </w:rPr>
        <w:t xml:space="preserve"> </w:t>
      </w:r>
      <w:r w:rsidRPr="00D54020">
        <w:rPr>
          <w:rFonts w:cs="B Nazanin"/>
          <w:sz w:val="28"/>
          <w:szCs w:val="28"/>
          <w:rtl/>
        </w:rPr>
        <w:t>ازطریق پیامک تعداد</w:t>
      </w:r>
      <w:r w:rsidRPr="00D54020">
        <w:rPr>
          <w:rFonts w:cs="B Nazanin" w:hint="cs"/>
          <w:sz w:val="28"/>
          <w:szCs w:val="28"/>
          <w:rtl/>
        </w:rPr>
        <w:t xml:space="preserve"> </w:t>
      </w:r>
      <w:r w:rsidRPr="00D54020">
        <w:rPr>
          <w:rFonts w:cs="B Nazanin"/>
          <w:sz w:val="28"/>
          <w:szCs w:val="28"/>
          <w:rtl/>
        </w:rPr>
        <w:t>۱۶۷۳ نفرثبت نام صورت گرفته که درشهرهای:</w:t>
      </w:r>
      <w:r w:rsidRPr="00D54020">
        <w:rPr>
          <w:rFonts w:cs="B Nazanin" w:hint="cs"/>
          <w:sz w:val="28"/>
          <w:szCs w:val="28"/>
          <w:rtl/>
        </w:rPr>
        <w:t xml:space="preserve"> </w:t>
      </w:r>
      <w:r w:rsidRPr="00D54020">
        <w:rPr>
          <w:rFonts w:cs="B Nazanin"/>
          <w:sz w:val="28"/>
          <w:szCs w:val="28"/>
          <w:rtl/>
        </w:rPr>
        <w:t>اسدآباد،</w:t>
      </w:r>
      <w:r w:rsidRPr="00D54020">
        <w:rPr>
          <w:rFonts w:cs="B Nazanin" w:hint="cs"/>
          <w:sz w:val="28"/>
          <w:szCs w:val="28"/>
          <w:rtl/>
        </w:rPr>
        <w:t xml:space="preserve"> </w:t>
      </w:r>
      <w:r w:rsidRPr="00D54020">
        <w:rPr>
          <w:rFonts w:cs="B Nazanin"/>
          <w:sz w:val="28"/>
          <w:szCs w:val="28"/>
          <w:rtl/>
        </w:rPr>
        <w:t>بهار،</w:t>
      </w:r>
      <w:r w:rsidRPr="00D54020">
        <w:rPr>
          <w:rFonts w:cs="B Nazanin" w:hint="cs"/>
          <w:sz w:val="28"/>
          <w:szCs w:val="28"/>
          <w:rtl/>
        </w:rPr>
        <w:t xml:space="preserve"> </w:t>
      </w:r>
      <w:r w:rsidRPr="00D54020">
        <w:rPr>
          <w:rFonts w:cs="B Nazanin"/>
          <w:sz w:val="28"/>
          <w:szCs w:val="28"/>
          <w:rtl/>
        </w:rPr>
        <w:t>تویسرکان،</w:t>
      </w:r>
      <w:r w:rsidRPr="00D54020">
        <w:rPr>
          <w:rFonts w:cs="B Nazanin" w:hint="cs"/>
          <w:sz w:val="28"/>
          <w:szCs w:val="28"/>
          <w:rtl/>
        </w:rPr>
        <w:t xml:space="preserve"> </w:t>
      </w:r>
      <w:r w:rsidRPr="00D54020">
        <w:rPr>
          <w:rFonts w:cs="B Nazanin"/>
          <w:sz w:val="28"/>
          <w:szCs w:val="28"/>
          <w:rtl/>
        </w:rPr>
        <w:t>جورقان،</w:t>
      </w:r>
      <w:r w:rsidRPr="00D54020">
        <w:rPr>
          <w:rFonts w:cs="B Nazanin" w:hint="cs"/>
          <w:sz w:val="28"/>
          <w:szCs w:val="28"/>
          <w:rtl/>
        </w:rPr>
        <w:t xml:space="preserve"> </w:t>
      </w:r>
      <w:r w:rsidRPr="00D54020">
        <w:rPr>
          <w:rFonts w:cs="B Nazanin"/>
          <w:sz w:val="28"/>
          <w:szCs w:val="28"/>
          <w:rtl/>
        </w:rPr>
        <w:t>سرکان،</w:t>
      </w:r>
      <w:r w:rsidRPr="00D54020">
        <w:rPr>
          <w:rFonts w:cs="B Nazanin" w:hint="cs"/>
          <w:sz w:val="28"/>
          <w:szCs w:val="28"/>
          <w:rtl/>
        </w:rPr>
        <w:t xml:space="preserve"> </w:t>
      </w:r>
      <w:r w:rsidRPr="00D54020">
        <w:rPr>
          <w:rFonts w:cs="B Nazanin"/>
          <w:sz w:val="28"/>
          <w:szCs w:val="28"/>
          <w:rtl/>
        </w:rPr>
        <w:t>کبودراهنگ،</w:t>
      </w:r>
      <w:r w:rsidRPr="00D54020">
        <w:rPr>
          <w:rFonts w:cs="B Nazanin" w:hint="cs"/>
          <w:sz w:val="28"/>
          <w:szCs w:val="28"/>
          <w:rtl/>
        </w:rPr>
        <w:t xml:space="preserve"> </w:t>
      </w:r>
      <w:r w:rsidRPr="00D54020">
        <w:rPr>
          <w:rFonts w:cs="B Nazanin"/>
          <w:sz w:val="28"/>
          <w:szCs w:val="28"/>
          <w:rtl/>
        </w:rPr>
        <w:t>ملایر،</w:t>
      </w:r>
      <w:r w:rsidRPr="00D54020">
        <w:rPr>
          <w:rFonts w:cs="B Nazanin" w:hint="cs"/>
          <w:sz w:val="28"/>
          <w:szCs w:val="28"/>
          <w:rtl/>
        </w:rPr>
        <w:t xml:space="preserve"> </w:t>
      </w:r>
      <w:r w:rsidRPr="00D54020">
        <w:rPr>
          <w:rFonts w:cs="B Nazanin"/>
          <w:sz w:val="28"/>
          <w:szCs w:val="28"/>
          <w:rtl/>
        </w:rPr>
        <w:t>همدان انجام شد</w:t>
      </w:r>
      <w:r w:rsidRPr="00D54020">
        <w:rPr>
          <w:rFonts w:cs="B Nazanin"/>
          <w:sz w:val="28"/>
          <w:szCs w:val="28"/>
        </w:rPr>
        <w:t>.</w:t>
      </w:r>
    </w:p>
    <w:p w:rsidR="00D54020" w:rsidRPr="00D54020" w:rsidRDefault="00D54020" w:rsidP="00D54020">
      <w:pPr>
        <w:jc w:val="both"/>
        <w:rPr>
          <w:rFonts w:cs="B Nazanin"/>
          <w:sz w:val="28"/>
          <w:szCs w:val="28"/>
          <w:rtl/>
        </w:rPr>
      </w:pPr>
      <w:r w:rsidRPr="00D54020">
        <w:rPr>
          <w:rFonts w:cs="B Nazanin"/>
          <w:sz w:val="28"/>
          <w:szCs w:val="28"/>
        </w:rPr>
        <w:t> </w:t>
      </w:r>
      <w:r w:rsidRPr="00D54020">
        <w:rPr>
          <w:rFonts w:cs="B Nazanin"/>
          <w:sz w:val="28"/>
          <w:szCs w:val="28"/>
          <w:rtl/>
        </w:rPr>
        <w:t>درمرحله سوم(فاز</w:t>
      </w:r>
      <w:r w:rsidRPr="00D54020">
        <w:rPr>
          <w:rFonts w:cs="B Nazanin" w:hint="cs"/>
          <w:sz w:val="28"/>
          <w:szCs w:val="28"/>
          <w:rtl/>
        </w:rPr>
        <w:t>4</w:t>
      </w:r>
      <w:r w:rsidRPr="00D54020">
        <w:rPr>
          <w:rFonts w:cs="B Nazanin"/>
          <w:sz w:val="28"/>
          <w:szCs w:val="28"/>
          <w:rtl/>
        </w:rPr>
        <w:t>)</w:t>
      </w:r>
      <w:r w:rsidRPr="00D54020">
        <w:rPr>
          <w:rFonts w:cs="B Nazanin" w:hint="cs"/>
          <w:sz w:val="28"/>
          <w:szCs w:val="28"/>
          <w:rtl/>
        </w:rPr>
        <w:t xml:space="preserve"> </w:t>
      </w:r>
      <w:r w:rsidRPr="00D54020">
        <w:rPr>
          <w:rFonts w:cs="B Nazanin"/>
          <w:sz w:val="28"/>
          <w:szCs w:val="28"/>
          <w:rtl/>
        </w:rPr>
        <w:t>ازطریق پیامک تعداد</w:t>
      </w:r>
      <w:r w:rsidRPr="00D54020">
        <w:rPr>
          <w:rFonts w:cs="B Nazanin" w:hint="cs"/>
          <w:sz w:val="28"/>
          <w:szCs w:val="28"/>
          <w:rtl/>
        </w:rPr>
        <w:t xml:space="preserve"> 5996</w:t>
      </w:r>
      <w:r w:rsidRPr="00D54020">
        <w:rPr>
          <w:rFonts w:cs="B Nazanin"/>
          <w:sz w:val="28"/>
          <w:szCs w:val="28"/>
          <w:rtl/>
        </w:rPr>
        <w:t xml:space="preserve"> نفرثبت نام صورت گرفته که درشهرهای:</w:t>
      </w:r>
      <w:r w:rsidRPr="00D54020">
        <w:rPr>
          <w:rFonts w:cs="B Nazanin" w:hint="cs"/>
          <w:sz w:val="28"/>
          <w:szCs w:val="28"/>
          <w:rtl/>
        </w:rPr>
        <w:t xml:space="preserve"> </w:t>
      </w:r>
      <w:r w:rsidRPr="00D54020">
        <w:rPr>
          <w:rFonts w:cs="B Nazanin"/>
          <w:sz w:val="28"/>
          <w:szCs w:val="28"/>
          <w:rtl/>
        </w:rPr>
        <w:t>برزول،</w:t>
      </w:r>
      <w:r w:rsidRPr="00D54020">
        <w:rPr>
          <w:rFonts w:cs="B Nazanin" w:hint="cs"/>
          <w:sz w:val="28"/>
          <w:szCs w:val="28"/>
          <w:rtl/>
        </w:rPr>
        <w:t xml:space="preserve"> </w:t>
      </w:r>
      <w:r w:rsidRPr="00D54020">
        <w:rPr>
          <w:rFonts w:cs="B Nazanin"/>
          <w:sz w:val="28"/>
          <w:szCs w:val="28"/>
          <w:rtl/>
        </w:rPr>
        <w:t>دمق،رزن،</w:t>
      </w:r>
      <w:r w:rsidRPr="00D54020">
        <w:rPr>
          <w:rFonts w:cs="B Nazanin" w:hint="cs"/>
          <w:sz w:val="28"/>
          <w:szCs w:val="28"/>
          <w:rtl/>
        </w:rPr>
        <w:t xml:space="preserve"> </w:t>
      </w:r>
      <w:r w:rsidRPr="00D54020">
        <w:rPr>
          <w:rFonts w:cs="B Nazanin"/>
          <w:sz w:val="28"/>
          <w:szCs w:val="28"/>
          <w:rtl/>
        </w:rPr>
        <w:t>فامنین،</w:t>
      </w:r>
      <w:r w:rsidRPr="00D54020">
        <w:rPr>
          <w:rFonts w:cs="B Nazanin" w:hint="cs"/>
          <w:sz w:val="28"/>
          <w:szCs w:val="28"/>
          <w:rtl/>
        </w:rPr>
        <w:t xml:space="preserve"> </w:t>
      </w:r>
      <w:r w:rsidRPr="00D54020">
        <w:rPr>
          <w:rFonts w:cs="B Nazanin"/>
          <w:sz w:val="28"/>
          <w:szCs w:val="28"/>
          <w:rtl/>
        </w:rPr>
        <w:t>فیروزان،</w:t>
      </w:r>
      <w:r w:rsidRPr="00D54020">
        <w:rPr>
          <w:rFonts w:cs="B Nazanin" w:hint="cs"/>
          <w:sz w:val="28"/>
          <w:szCs w:val="28"/>
          <w:rtl/>
        </w:rPr>
        <w:t xml:space="preserve"> </w:t>
      </w:r>
      <w:r w:rsidRPr="00D54020">
        <w:rPr>
          <w:rFonts w:cs="B Nazanin"/>
          <w:sz w:val="28"/>
          <w:szCs w:val="28"/>
          <w:rtl/>
        </w:rPr>
        <w:t>قهاوند،</w:t>
      </w:r>
      <w:r w:rsidRPr="00D54020">
        <w:rPr>
          <w:rFonts w:cs="B Nazanin" w:hint="cs"/>
          <w:sz w:val="28"/>
          <w:szCs w:val="28"/>
          <w:rtl/>
        </w:rPr>
        <w:t xml:space="preserve"> </w:t>
      </w:r>
      <w:r w:rsidRPr="00D54020">
        <w:rPr>
          <w:rFonts w:cs="B Nazanin"/>
          <w:sz w:val="28"/>
          <w:szCs w:val="28"/>
          <w:rtl/>
        </w:rPr>
        <w:t>کبودراهنگ،</w:t>
      </w:r>
      <w:r w:rsidRPr="00D54020">
        <w:rPr>
          <w:rFonts w:cs="B Nazanin" w:hint="cs"/>
          <w:sz w:val="28"/>
          <w:szCs w:val="28"/>
          <w:rtl/>
        </w:rPr>
        <w:t xml:space="preserve"> </w:t>
      </w:r>
      <w:r w:rsidRPr="00D54020">
        <w:rPr>
          <w:rFonts w:cs="B Nazanin"/>
          <w:sz w:val="28"/>
          <w:szCs w:val="28"/>
          <w:rtl/>
        </w:rPr>
        <w:t>کرفس،</w:t>
      </w:r>
      <w:r w:rsidRPr="00D54020">
        <w:rPr>
          <w:rFonts w:cs="B Nazanin" w:hint="cs"/>
          <w:sz w:val="28"/>
          <w:szCs w:val="28"/>
          <w:rtl/>
        </w:rPr>
        <w:t xml:space="preserve"> </w:t>
      </w:r>
      <w:r w:rsidRPr="00D54020">
        <w:rPr>
          <w:rFonts w:cs="B Nazanin"/>
          <w:sz w:val="28"/>
          <w:szCs w:val="28"/>
          <w:rtl/>
        </w:rPr>
        <w:t>گل تپه و مریانج انجام شده و توسط اداره کل بنیاد مسکن استان در حال بررسی می باشد</w:t>
      </w:r>
      <w:r w:rsidRPr="00D54020">
        <w:rPr>
          <w:rFonts w:cs="B Nazanin"/>
          <w:sz w:val="28"/>
          <w:szCs w:val="28"/>
        </w:rPr>
        <w:t>.</w:t>
      </w:r>
    </w:p>
    <w:p w:rsidR="00D54020" w:rsidRPr="00D54020" w:rsidRDefault="00D54020" w:rsidP="00D54020">
      <w:pPr>
        <w:jc w:val="both"/>
        <w:rPr>
          <w:rFonts w:cs="B Nazanin"/>
          <w:sz w:val="28"/>
          <w:szCs w:val="28"/>
          <w:rtl/>
        </w:rPr>
      </w:pPr>
      <w:r w:rsidRPr="00D54020">
        <w:rPr>
          <w:rFonts w:cs="B Nazanin"/>
          <w:sz w:val="28"/>
          <w:szCs w:val="28"/>
          <w:rtl/>
        </w:rPr>
        <w:t>اراضی که به طرح اقدام ملی تولید مسکن تخصیص یافته دو دسته است و شامل شهرهای زیر ۱۰۰ هزار نفر جمیعت و بالای ۱۰۰ هزار نفر جمعیت که شهرهای همدان و ملایر بالای ۱۰۰ هزارنفر بوده که امور مربوط به ساخت مسکن اقدام ملی در این دو شهر به ستاد اجرایی فرمان حضرت امام ره</w:t>
      </w:r>
      <w:r w:rsidRPr="00D54020">
        <w:rPr>
          <w:rFonts w:cs="B Nazanin" w:hint="cs"/>
          <w:sz w:val="28"/>
          <w:szCs w:val="28"/>
          <w:rtl/>
        </w:rPr>
        <w:t xml:space="preserve"> و بنیاد مسکن انقلاب اسلامی</w:t>
      </w:r>
      <w:r w:rsidRPr="00D54020">
        <w:rPr>
          <w:rFonts w:cs="B Nazanin"/>
          <w:sz w:val="28"/>
          <w:szCs w:val="28"/>
          <w:rtl/>
        </w:rPr>
        <w:t xml:space="preserve"> واگذار شده و در شهرهای زیر ۱۰۰ هزار نفر نیز بنیاد مسکن انقلاب اسلامی همدان به عنوان کارگزار مشغول بکار می باشد</w:t>
      </w:r>
      <w:r w:rsidRPr="00D54020">
        <w:rPr>
          <w:rFonts w:cs="B Nazanin"/>
          <w:sz w:val="28"/>
          <w:szCs w:val="28"/>
        </w:rPr>
        <w:t>.</w:t>
      </w:r>
    </w:p>
    <w:p w:rsidR="00D54020" w:rsidRPr="00D54020" w:rsidRDefault="00D54020" w:rsidP="00883F91">
      <w:pPr>
        <w:jc w:val="both"/>
        <w:rPr>
          <w:rFonts w:cs="B Nazanin"/>
          <w:sz w:val="28"/>
          <w:szCs w:val="28"/>
          <w:rtl/>
        </w:rPr>
      </w:pPr>
      <w:r w:rsidRPr="00D54020">
        <w:rPr>
          <w:rFonts w:cs="B Nazanin" w:hint="cs"/>
          <w:sz w:val="28"/>
          <w:szCs w:val="28"/>
          <w:rtl/>
        </w:rPr>
        <w:t>تعداد متقاضیان تائید نهایی در شهر همدان 5</w:t>
      </w:r>
      <w:r w:rsidR="00883F91">
        <w:rPr>
          <w:rFonts w:cs="B Nazanin" w:hint="cs"/>
          <w:sz w:val="28"/>
          <w:szCs w:val="28"/>
          <w:rtl/>
        </w:rPr>
        <w:t>485</w:t>
      </w:r>
      <w:r w:rsidRPr="00D54020">
        <w:rPr>
          <w:rFonts w:cs="B Nazanin" w:hint="cs"/>
          <w:sz w:val="28"/>
          <w:szCs w:val="28"/>
          <w:rtl/>
        </w:rPr>
        <w:t xml:space="preserve"> نفر در شهر ملایر </w:t>
      </w:r>
      <w:r w:rsidR="00883F91">
        <w:rPr>
          <w:rFonts w:cs="B Nazanin" w:hint="cs"/>
          <w:sz w:val="28"/>
          <w:szCs w:val="28"/>
          <w:rtl/>
        </w:rPr>
        <w:t>710</w:t>
      </w:r>
      <w:r w:rsidRPr="00D54020">
        <w:rPr>
          <w:rFonts w:cs="B Nazanin" w:hint="cs"/>
          <w:sz w:val="28"/>
          <w:szCs w:val="28"/>
          <w:rtl/>
        </w:rPr>
        <w:t xml:space="preserve"> نفر و در سایر شهر های استان </w:t>
      </w:r>
      <w:r w:rsidR="00883F91">
        <w:rPr>
          <w:rFonts w:cs="B Nazanin" w:hint="cs"/>
          <w:sz w:val="28"/>
          <w:szCs w:val="28"/>
          <w:rtl/>
        </w:rPr>
        <w:t>1380</w:t>
      </w:r>
      <w:r w:rsidRPr="00D54020">
        <w:rPr>
          <w:rFonts w:cs="B Nazanin" w:hint="cs"/>
          <w:sz w:val="28"/>
          <w:szCs w:val="28"/>
          <w:rtl/>
        </w:rPr>
        <w:t xml:space="preserve"> نفر می باشند .</w:t>
      </w:r>
    </w:p>
    <w:p w:rsidR="00D54020" w:rsidRDefault="00D54020" w:rsidP="00883F91">
      <w:pPr>
        <w:jc w:val="both"/>
        <w:rPr>
          <w:rFonts w:cs="B Nazanin"/>
          <w:sz w:val="28"/>
          <w:szCs w:val="28"/>
          <w:rtl/>
        </w:rPr>
      </w:pPr>
      <w:r w:rsidRPr="00D54020">
        <w:rPr>
          <w:rFonts w:cs="B Nazanin" w:hint="cs"/>
          <w:sz w:val="28"/>
          <w:szCs w:val="28"/>
          <w:rtl/>
        </w:rPr>
        <w:t>تعداد متقاضیانی که واریز وجه نموده اند در شهر همدان 4</w:t>
      </w:r>
      <w:r w:rsidR="00883F91">
        <w:rPr>
          <w:rFonts w:cs="B Nazanin" w:hint="cs"/>
          <w:sz w:val="28"/>
          <w:szCs w:val="28"/>
          <w:rtl/>
        </w:rPr>
        <w:t>747</w:t>
      </w:r>
      <w:r w:rsidRPr="00D54020">
        <w:rPr>
          <w:rFonts w:cs="B Nazanin" w:hint="cs"/>
          <w:sz w:val="28"/>
          <w:szCs w:val="28"/>
          <w:rtl/>
        </w:rPr>
        <w:t xml:space="preserve"> نفر در شهر ملایر 57</w:t>
      </w:r>
      <w:r w:rsidR="00883F91">
        <w:rPr>
          <w:rFonts w:cs="B Nazanin" w:hint="cs"/>
          <w:sz w:val="28"/>
          <w:szCs w:val="28"/>
          <w:rtl/>
        </w:rPr>
        <w:t>0</w:t>
      </w:r>
      <w:r w:rsidRPr="00D54020">
        <w:rPr>
          <w:rFonts w:cs="B Nazanin" w:hint="cs"/>
          <w:sz w:val="28"/>
          <w:szCs w:val="28"/>
          <w:rtl/>
        </w:rPr>
        <w:t xml:space="preserve"> نفر و در سایر شهر های استان 6</w:t>
      </w:r>
      <w:r w:rsidR="00883F91">
        <w:rPr>
          <w:rFonts w:cs="B Nazanin" w:hint="cs"/>
          <w:sz w:val="28"/>
          <w:szCs w:val="28"/>
          <w:rtl/>
        </w:rPr>
        <w:t>95</w:t>
      </w:r>
      <w:r w:rsidRPr="00D54020">
        <w:rPr>
          <w:rFonts w:cs="B Nazanin" w:hint="cs"/>
          <w:sz w:val="28"/>
          <w:szCs w:val="28"/>
          <w:rtl/>
        </w:rPr>
        <w:t xml:space="preserve"> نفر می باشند .</w:t>
      </w:r>
    </w:p>
    <w:p w:rsidR="00D54020" w:rsidRPr="00D54020" w:rsidRDefault="00D54020" w:rsidP="00D54020">
      <w:pPr>
        <w:jc w:val="both"/>
        <w:rPr>
          <w:rFonts w:cs="B Nazanin"/>
          <w:sz w:val="28"/>
          <w:szCs w:val="28"/>
          <w:rtl/>
        </w:rPr>
      </w:pPr>
      <w:r w:rsidRPr="00D54020">
        <w:rPr>
          <w:rFonts w:cs="B Nazanin" w:hint="cs"/>
          <w:sz w:val="28"/>
          <w:szCs w:val="28"/>
          <w:rtl/>
        </w:rPr>
        <w:t>همچنین</w:t>
      </w:r>
      <w:r>
        <w:rPr>
          <w:rFonts w:cs="B Nazanin" w:hint="cs"/>
          <w:sz w:val="28"/>
          <w:szCs w:val="28"/>
          <w:rtl/>
        </w:rPr>
        <w:t xml:space="preserve"> مهندس صالحي امير در مورد </w:t>
      </w:r>
      <w:r w:rsidRPr="00D54020">
        <w:rPr>
          <w:rFonts w:cs="B Nazanin" w:hint="cs"/>
          <w:sz w:val="28"/>
          <w:szCs w:val="28"/>
          <w:rtl/>
        </w:rPr>
        <w:t xml:space="preserve"> وضعیت پروژه های </w:t>
      </w:r>
      <w:r w:rsidR="00FB29EE">
        <w:rPr>
          <w:rFonts w:cs="B Nazanin" w:hint="cs"/>
          <w:sz w:val="28"/>
          <w:szCs w:val="28"/>
          <w:rtl/>
        </w:rPr>
        <w:t xml:space="preserve"> شروع شده تا كنون </w:t>
      </w:r>
      <w:r w:rsidRPr="00D54020">
        <w:rPr>
          <w:rFonts w:cs="B Nazanin" w:hint="cs"/>
          <w:sz w:val="28"/>
          <w:szCs w:val="28"/>
          <w:rtl/>
        </w:rPr>
        <w:t xml:space="preserve">طرح اقدام ملی به شرح زیر </w:t>
      </w:r>
      <w:r>
        <w:rPr>
          <w:rFonts w:cs="B Nazanin" w:hint="cs"/>
          <w:sz w:val="28"/>
          <w:szCs w:val="28"/>
          <w:rtl/>
        </w:rPr>
        <w:t>بيان كردند</w:t>
      </w:r>
      <w:r w:rsidRPr="00D54020">
        <w:rPr>
          <w:rFonts w:cs="B Nazanin" w:hint="cs"/>
          <w:sz w:val="28"/>
          <w:szCs w:val="28"/>
          <w:rtl/>
        </w:rPr>
        <w:t xml:space="preserve"> :</w:t>
      </w:r>
    </w:p>
    <w:p w:rsidR="00D54020" w:rsidRPr="00D54020" w:rsidRDefault="00D54020" w:rsidP="00FB29EE">
      <w:pPr>
        <w:numPr>
          <w:ilvl w:val="0"/>
          <w:numId w:val="1"/>
        </w:numPr>
        <w:jc w:val="both"/>
        <w:rPr>
          <w:rFonts w:cs="B Nazanin"/>
          <w:sz w:val="28"/>
          <w:szCs w:val="28"/>
        </w:rPr>
      </w:pPr>
      <w:r w:rsidRPr="00D54020">
        <w:rPr>
          <w:rFonts w:cs="B Nazanin" w:hint="cs"/>
          <w:sz w:val="28"/>
          <w:szCs w:val="28"/>
          <w:rtl/>
        </w:rPr>
        <w:t xml:space="preserve">480 واحدی جنب دانشگاه پیام نور همدان </w:t>
      </w:r>
      <w:r w:rsidRPr="00D54020">
        <w:rPr>
          <w:rFonts w:ascii="Sakkal Majalla" w:hAnsi="Sakkal Majalla" w:cs="Sakkal Majalla" w:hint="cs"/>
          <w:sz w:val="28"/>
          <w:szCs w:val="28"/>
          <w:rtl/>
        </w:rPr>
        <w:t>–</w:t>
      </w:r>
      <w:r w:rsidRPr="00D54020">
        <w:rPr>
          <w:rFonts w:cs="B Nazanin" w:hint="cs"/>
          <w:sz w:val="28"/>
          <w:szCs w:val="28"/>
          <w:rtl/>
        </w:rPr>
        <w:t xml:space="preserve"> </w:t>
      </w:r>
      <w:r w:rsidR="00FB29EE">
        <w:rPr>
          <w:rFonts w:cs="B Nazanin" w:hint="cs"/>
          <w:sz w:val="28"/>
          <w:szCs w:val="28"/>
          <w:rtl/>
        </w:rPr>
        <w:t>با كارگزاري</w:t>
      </w:r>
      <w:r w:rsidRPr="00D54020">
        <w:rPr>
          <w:rFonts w:cs="B Nazanin" w:hint="cs"/>
          <w:sz w:val="28"/>
          <w:szCs w:val="28"/>
          <w:rtl/>
        </w:rPr>
        <w:t xml:space="preserve"> ستاد اجرایی فرمان حضرت امام (ره) </w:t>
      </w:r>
    </w:p>
    <w:p w:rsidR="00D54020" w:rsidRPr="00D54020" w:rsidRDefault="00D54020" w:rsidP="00FB29EE">
      <w:pPr>
        <w:numPr>
          <w:ilvl w:val="0"/>
          <w:numId w:val="1"/>
        </w:numPr>
        <w:jc w:val="both"/>
        <w:rPr>
          <w:rFonts w:cs="B Nazanin"/>
          <w:sz w:val="28"/>
          <w:szCs w:val="28"/>
        </w:rPr>
      </w:pPr>
      <w:r w:rsidRPr="00D54020">
        <w:rPr>
          <w:rFonts w:cs="B Nazanin" w:hint="cs"/>
          <w:sz w:val="28"/>
          <w:szCs w:val="28"/>
          <w:rtl/>
        </w:rPr>
        <w:t xml:space="preserve">104 واحدی شهرک مدنی همدان </w:t>
      </w:r>
      <w:r w:rsidR="00FB29EE">
        <w:rPr>
          <w:rFonts w:ascii="Sakkal Majalla" w:hAnsi="Sakkal Majalla" w:cs="Sakkal Majalla" w:hint="cs"/>
          <w:sz w:val="28"/>
          <w:szCs w:val="28"/>
          <w:rtl/>
        </w:rPr>
        <w:t>–</w:t>
      </w:r>
      <w:r w:rsidR="00FB29EE">
        <w:rPr>
          <w:rFonts w:cs="B Nazanin" w:hint="cs"/>
          <w:sz w:val="28"/>
          <w:szCs w:val="28"/>
          <w:rtl/>
        </w:rPr>
        <w:t>با كارگزاري</w:t>
      </w:r>
      <w:r w:rsidRPr="00D54020">
        <w:rPr>
          <w:rFonts w:cs="B Nazanin" w:hint="cs"/>
          <w:sz w:val="28"/>
          <w:szCs w:val="28"/>
          <w:rtl/>
        </w:rPr>
        <w:t xml:space="preserve"> ستاد اجرایی فرمان حضرت امام (ره</w:t>
      </w:r>
    </w:p>
    <w:p w:rsidR="00D54020" w:rsidRPr="00D54020" w:rsidRDefault="00883F91" w:rsidP="00883F91">
      <w:pPr>
        <w:numPr>
          <w:ilvl w:val="0"/>
          <w:numId w:val="1"/>
        </w:numPr>
        <w:jc w:val="both"/>
        <w:rPr>
          <w:rFonts w:cs="B Nazanin"/>
          <w:sz w:val="28"/>
          <w:szCs w:val="28"/>
        </w:rPr>
      </w:pPr>
      <w:r>
        <w:rPr>
          <w:rFonts w:cs="B Nazanin" w:hint="cs"/>
          <w:sz w:val="28"/>
          <w:szCs w:val="28"/>
          <w:rtl/>
        </w:rPr>
        <w:t>690</w:t>
      </w:r>
      <w:r w:rsidR="00D54020" w:rsidRPr="00D54020">
        <w:rPr>
          <w:rFonts w:cs="B Nazanin" w:hint="cs"/>
          <w:sz w:val="28"/>
          <w:szCs w:val="28"/>
          <w:rtl/>
        </w:rPr>
        <w:t xml:space="preserve"> واحدی حصار حاج شمسعلی همدان </w:t>
      </w:r>
      <w:r w:rsidR="00FB29EE">
        <w:rPr>
          <w:rFonts w:ascii="Sakkal Majalla" w:hAnsi="Sakkal Majalla" w:cs="Sakkal Majalla" w:hint="cs"/>
          <w:sz w:val="28"/>
          <w:szCs w:val="28"/>
          <w:rtl/>
        </w:rPr>
        <w:t>–</w:t>
      </w:r>
      <w:r w:rsidR="00D54020" w:rsidRPr="00D54020">
        <w:rPr>
          <w:rFonts w:cs="B Nazanin" w:hint="cs"/>
          <w:sz w:val="28"/>
          <w:szCs w:val="28"/>
          <w:rtl/>
        </w:rPr>
        <w:t xml:space="preserve"> </w:t>
      </w:r>
      <w:r w:rsidR="00FB29EE">
        <w:rPr>
          <w:rFonts w:cs="B Nazanin" w:hint="cs"/>
          <w:sz w:val="28"/>
          <w:szCs w:val="28"/>
          <w:rtl/>
        </w:rPr>
        <w:t>با كارگزاري</w:t>
      </w:r>
      <w:r w:rsidR="00D54020" w:rsidRPr="00D54020">
        <w:rPr>
          <w:rFonts w:cs="B Nazanin" w:hint="cs"/>
          <w:sz w:val="28"/>
          <w:szCs w:val="28"/>
          <w:rtl/>
        </w:rPr>
        <w:t xml:space="preserve"> </w:t>
      </w:r>
      <w:r>
        <w:rPr>
          <w:rFonts w:cs="B Nazanin" w:hint="cs"/>
          <w:sz w:val="28"/>
          <w:szCs w:val="28"/>
          <w:rtl/>
        </w:rPr>
        <w:t>بنیاد مسکن انقلاب اسلامی</w:t>
      </w:r>
      <w:r w:rsidR="00D54020" w:rsidRPr="00D54020">
        <w:rPr>
          <w:rFonts w:cs="B Nazanin" w:hint="cs"/>
          <w:sz w:val="28"/>
          <w:szCs w:val="28"/>
          <w:rtl/>
        </w:rPr>
        <w:t xml:space="preserve"> </w:t>
      </w:r>
    </w:p>
    <w:p w:rsidR="00D54020" w:rsidRPr="00D54020" w:rsidRDefault="00D54020" w:rsidP="00FB29EE">
      <w:pPr>
        <w:numPr>
          <w:ilvl w:val="0"/>
          <w:numId w:val="1"/>
        </w:numPr>
        <w:jc w:val="both"/>
        <w:rPr>
          <w:rFonts w:cs="B Nazanin"/>
          <w:sz w:val="28"/>
          <w:szCs w:val="28"/>
        </w:rPr>
      </w:pPr>
      <w:r w:rsidRPr="00D54020">
        <w:rPr>
          <w:rFonts w:cs="B Nazanin" w:hint="cs"/>
          <w:sz w:val="28"/>
          <w:szCs w:val="28"/>
          <w:rtl/>
        </w:rPr>
        <w:t xml:space="preserve">120 واحدی حصار حاج شمسعلی همدان </w:t>
      </w:r>
      <w:r w:rsidR="00FB29EE">
        <w:rPr>
          <w:rFonts w:ascii="Sakkal Majalla" w:hAnsi="Sakkal Majalla" w:cs="Sakkal Majalla" w:hint="cs"/>
          <w:sz w:val="28"/>
          <w:szCs w:val="28"/>
          <w:rtl/>
        </w:rPr>
        <w:t>–</w:t>
      </w:r>
      <w:r w:rsidR="00FB29EE">
        <w:rPr>
          <w:rFonts w:cs="B Nazanin" w:hint="cs"/>
          <w:sz w:val="28"/>
          <w:szCs w:val="28"/>
          <w:rtl/>
        </w:rPr>
        <w:t>با كارگزاري</w:t>
      </w:r>
      <w:r>
        <w:rPr>
          <w:rFonts w:cs="B Nazanin" w:hint="cs"/>
          <w:sz w:val="28"/>
          <w:szCs w:val="28"/>
          <w:rtl/>
        </w:rPr>
        <w:t xml:space="preserve"> بنیاد مسکن انقلاب </w:t>
      </w:r>
    </w:p>
    <w:p w:rsidR="00D54020" w:rsidRPr="00D54020" w:rsidRDefault="00D54020" w:rsidP="00FB29EE">
      <w:pPr>
        <w:numPr>
          <w:ilvl w:val="0"/>
          <w:numId w:val="1"/>
        </w:numPr>
        <w:jc w:val="both"/>
        <w:rPr>
          <w:rFonts w:cs="B Nazanin"/>
          <w:sz w:val="28"/>
          <w:szCs w:val="28"/>
        </w:rPr>
      </w:pPr>
      <w:r w:rsidRPr="00D54020">
        <w:rPr>
          <w:rFonts w:cs="B Nazanin" w:hint="cs"/>
          <w:sz w:val="28"/>
          <w:szCs w:val="28"/>
          <w:rtl/>
        </w:rPr>
        <w:lastRenderedPageBreak/>
        <w:t xml:space="preserve">274 واحدی شهرک شهید حیدری 1 نهاوند - </w:t>
      </w:r>
      <w:r w:rsidR="00FB29EE">
        <w:rPr>
          <w:rFonts w:cs="B Nazanin" w:hint="cs"/>
          <w:sz w:val="28"/>
          <w:szCs w:val="28"/>
          <w:rtl/>
        </w:rPr>
        <w:t>كارگزاري</w:t>
      </w:r>
      <w:r w:rsidRPr="00D54020">
        <w:rPr>
          <w:rFonts w:cs="B Nazanin" w:hint="cs"/>
          <w:sz w:val="28"/>
          <w:szCs w:val="28"/>
          <w:rtl/>
        </w:rPr>
        <w:t xml:space="preserve"> بنیاد مسکن انقلاب اسلامی </w:t>
      </w:r>
    </w:p>
    <w:p w:rsidR="00D54020" w:rsidRDefault="00D54020" w:rsidP="00FB29EE">
      <w:pPr>
        <w:numPr>
          <w:ilvl w:val="0"/>
          <w:numId w:val="1"/>
        </w:numPr>
        <w:jc w:val="both"/>
        <w:rPr>
          <w:rFonts w:cs="B Nazanin"/>
          <w:sz w:val="28"/>
          <w:szCs w:val="28"/>
        </w:rPr>
      </w:pPr>
      <w:r w:rsidRPr="00D54020">
        <w:rPr>
          <w:rFonts w:cs="B Nazanin" w:hint="cs"/>
          <w:sz w:val="28"/>
          <w:szCs w:val="28"/>
          <w:rtl/>
        </w:rPr>
        <w:t xml:space="preserve">45 واحدی شهرک شهید حیدری 2 نهاوند - </w:t>
      </w:r>
      <w:r w:rsidR="00FB29EE">
        <w:rPr>
          <w:rFonts w:cs="B Nazanin" w:hint="cs"/>
          <w:sz w:val="28"/>
          <w:szCs w:val="28"/>
          <w:rtl/>
        </w:rPr>
        <w:t>كارگزاري</w:t>
      </w:r>
      <w:r w:rsidRPr="00D54020">
        <w:rPr>
          <w:rFonts w:cs="B Nazanin" w:hint="cs"/>
          <w:sz w:val="28"/>
          <w:szCs w:val="28"/>
          <w:rtl/>
        </w:rPr>
        <w:t xml:space="preserve"> بنیاد مسکن انقلاب اسلامی </w:t>
      </w:r>
    </w:p>
    <w:p w:rsidR="001A2EB8" w:rsidRDefault="001A2EB8" w:rsidP="003E2428">
      <w:pPr>
        <w:numPr>
          <w:ilvl w:val="0"/>
          <w:numId w:val="1"/>
        </w:numPr>
        <w:jc w:val="both"/>
        <w:rPr>
          <w:rFonts w:cs="B Nazanin"/>
          <w:sz w:val="28"/>
          <w:szCs w:val="28"/>
        </w:rPr>
      </w:pPr>
      <w:r>
        <w:rPr>
          <w:rFonts w:cs="B Nazanin" w:hint="cs"/>
          <w:sz w:val="28"/>
          <w:szCs w:val="28"/>
          <w:rtl/>
        </w:rPr>
        <w:t xml:space="preserve">24 واحدي اسد آباد </w:t>
      </w:r>
      <w:r>
        <w:rPr>
          <w:rFonts w:ascii="Sakkal Majalla" w:hAnsi="Sakkal Majalla" w:cs="Sakkal Majalla" w:hint="cs"/>
          <w:sz w:val="28"/>
          <w:szCs w:val="28"/>
          <w:rtl/>
        </w:rPr>
        <w:t>–</w:t>
      </w:r>
      <w:r>
        <w:rPr>
          <w:rFonts w:cs="B Nazanin" w:hint="cs"/>
          <w:sz w:val="28"/>
          <w:szCs w:val="28"/>
          <w:rtl/>
        </w:rPr>
        <w:t xml:space="preserve"> </w:t>
      </w:r>
      <w:r w:rsidR="00FB29EE">
        <w:rPr>
          <w:rFonts w:cs="B Nazanin" w:hint="cs"/>
          <w:sz w:val="28"/>
          <w:szCs w:val="28"/>
          <w:rtl/>
        </w:rPr>
        <w:t>كارگزاري بنياد مسكن و</w:t>
      </w:r>
      <w:r>
        <w:rPr>
          <w:rFonts w:cs="B Nazanin" w:hint="cs"/>
          <w:sz w:val="28"/>
          <w:szCs w:val="28"/>
          <w:rtl/>
        </w:rPr>
        <w:t>گروه ساخت</w:t>
      </w:r>
    </w:p>
    <w:p w:rsidR="001A2EB8" w:rsidRDefault="001A2EB8" w:rsidP="00FB29EE">
      <w:pPr>
        <w:numPr>
          <w:ilvl w:val="0"/>
          <w:numId w:val="1"/>
        </w:numPr>
        <w:jc w:val="both"/>
        <w:rPr>
          <w:rFonts w:cs="B Nazanin"/>
          <w:sz w:val="28"/>
          <w:szCs w:val="28"/>
        </w:rPr>
      </w:pPr>
      <w:r>
        <w:rPr>
          <w:rFonts w:cs="B Nazanin" w:hint="cs"/>
          <w:sz w:val="28"/>
          <w:szCs w:val="28"/>
          <w:rtl/>
        </w:rPr>
        <w:t xml:space="preserve">81 واحدي تويسركان </w:t>
      </w:r>
      <w:r>
        <w:rPr>
          <w:rFonts w:ascii="Sakkal Majalla" w:hAnsi="Sakkal Majalla" w:cs="Sakkal Majalla" w:hint="cs"/>
          <w:sz w:val="28"/>
          <w:szCs w:val="28"/>
          <w:rtl/>
        </w:rPr>
        <w:t>–</w:t>
      </w:r>
      <w:r>
        <w:rPr>
          <w:rFonts w:cs="B Nazanin" w:hint="cs"/>
          <w:sz w:val="28"/>
          <w:szCs w:val="28"/>
          <w:rtl/>
        </w:rPr>
        <w:t xml:space="preserve"> </w:t>
      </w:r>
      <w:r w:rsidR="00FB29EE">
        <w:rPr>
          <w:rFonts w:cs="B Nazanin" w:hint="cs"/>
          <w:sz w:val="28"/>
          <w:szCs w:val="28"/>
          <w:rtl/>
        </w:rPr>
        <w:t>كارگزاري بنياد مسكن وگروه ساخت</w:t>
      </w:r>
    </w:p>
    <w:p w:rsidR="001A2EB8" w:rsidRDefault="001A2EB8" w:rsidP="00FB29EE">
      <w:pPr>
        <w:numPr>
          <w:ilvl w:val="0"/>
          <w:numId w:val="1"/>
        </w:numPr>
        <w:jc w:val="both"/>
        <w:rPr>
          <w:rFonts w:cs="B Nazanin"/>
          <w:sz w:val="28"/>
          <w:szCs w:val="28"/>
        </w:rPr>
      </w:pPr>
      <w:r>
        <w:rPr>
          <w:rFonts w:cs="B Nazanin" w:hint="cs"/>
          <w:sz w:val="28"/>
          <w:szCs w:val="28"/>
          <w:rtl/>
        </w:rPr>
        <w:t xml:space="preserve">28 واحدي جورقان </w:t>
      </w:r>
      <w:r>
        <w:rPr>
          <w:rFonts w:ascii="Sakkal Majalla" w:hAnsi="Sakkal Majalla" w:cs="Sakkal Majalla" w:hint="cs"/>
          <w:sz w:val="28"/>
          <w:szCs w:val="28"/>
          <w:rtl/>
        </w:rPr>
        <w:t>–</w:t>
      </w:r>
      <w:r>
        <w:rPr>
          <w:rFonts w:cs="B Nazanin" w:hint="cs"/>
          <w:sz w:val="28"/>
          <w:szCs w:val="28"/>
          <w:rtl/>
        </w:rPr>
        <w:t xml:space="preserve"> </w:t>
      </w:r>
      <w:r w:rsidR="00FB29EE">
        <w:rPr>
          <w:rFonts w:cs="B Nazanin" w:hint="cs"/>
          <w:sz w:val="28"/>
          <w:szCs w:val="28"/>
          <w:rtl/>
        </w:rPr>
        <w:t>كارگزاري بنياد مسكن وگروه ساخت</w:t>
      </w:r>
    </w:p>
    <w:p w:rsidR="001A2EB8" w:rsidRDefault="001A2EB8" w:rsidP="00FB29EE">
      <w:pPr>
        <w:numPr>
          <w:ilvl w:val="0"/>
          <w:numId w:val="1"/>
        </w:numPr>
        <w:ind w:left="662"/>
        <w:jc w:val="both"/>
        <w:rPr>
          <w:rFonts w:cs="B Nazanin"/>
          <w:sz w:val="28"/>
          <w:szCs w:val="28"/>
        </w:rPr>
      </w:pPr>
      <w:r>
        <w:rPr>
          <w:rFonts w:cs="B Nazanin" w:hint="cs"/>
          <w:sz w:val="28"/>
          <w:szCs w:val="28"/>
          <w:rtl/>
        </w:rPr>
        <w:t xml:space="preserve">120 واحدي سركان </w:t>
      </w:r>
      <w:r>
        <w:rPr>
          <w:rFonts w:ascii="Sakkal Majalla" w:hAnsi="Sakkal Majalla" w:cs="Sakkal Majalla" w:hint="cs"/>
          <w:sz w:val="28"/>
          <w:szCs w:val="28"/>
          <w:rtl/>
        </w:rPr>
        <w:t>–</w:t>
      </w:r>
      <w:r>
        <w:rPr>
          <w:rFonts w:cs="B Nazanin" w:hint="cs"/>
          <w:sz w:val="28"/>
          <w:szCs w:val="28"/>
          <w:rtl/>
        </w:rPr>
        <w:t xml:space="preserve"> </w:t>
      </w:r>
      <w:r w:rsidR="00FB29EE">
        <w:rPr>
          <w:rFonts w:cs="B Nazanin" w:hint="cs"/>
          <w:sz w:val="28"/>
          <w:szCs w:val="28"/>
          <w:rtl/>
        </w:rPr>
        <w:t>كارگزاري بنياد مسكن وگروه ساخت</w:t>
      </w:r>
    </w:p>
    <w:p w:rsidR="001A2EB8" w:rsidRDefault="001A2EB8" w:rsidP="00FB29EE">
      <w:pPr>
        <w:numPr>
          <w:ilvl w:val="0"/>
          <w:numId w:val="1"/>
        </w:numPr>
        <w:ind w:left="804" w:hanging="444"/>
        <w:jc w:val="both"/>
        <w:rPr>
          <w:rFonts w:cs="B Nazanin"/>
          <w:sz w:val="28"/>
          <w:szCs w:val="28"/>
        </w:rPr>
      </w:pPr>
      <w:r>
        <w:rPr>
          <w:rFonts w:cs="B Nazanin" w:hint="cs"/>
          <w:sz w:val="28"/>
          <w:szCs w:val="28"/>
          <w:rtl/>
        </w:rPr>
        <w:t xml:space="preserve">45 واحدي كبودرآهنگ </w:t>
      </w:r>
      <w:r>
        <w:rPr>
          <w:rFonts w:ascii="Sakkal Majalla" w:hAnsi="Sakkal Majalla" w:cs="Sakkal Majalla" w:hint="cs"/>
          <w:sz w:val="28"/>
          <w:szCs w:val="28"/>
          <w:rtl/>
        </w:rPr>
        <w:t>–</w:t>
      </w:r>
      <w:r>
        <w:rPr>
          <w:rFonts w:cs="B Nazanin" w:hint="cs"/>
          <w:sz w:val="28"/>
          <w:szCs w:val="28"/>
          <w:rtl/>
        </w:rPr>
        <w:t xml:space="preserve"> </w:t>
      </w:r>
      <w:r w:rsidR="00FB29EE">
        <w:rPr>
          <w:rFonts w:cs="B Nazanin" w:hint="cs"/>
          <w:sz w:val="28"/>
          <w:szCs w:val="28"/>
          <w:rtl/>
        </w:rPr>
        <w:t>كارگزاري بنياد مسكن وگروه ساخت</w:t>
      </w:r>
    </w:p>
    <w:p w:rsidR="001A2EB8" w:rsidRDefault="001A2EB8" w:rsidP="00FB29EE">
      <w:pPr>
        <w:numPr>
          <w:ilvl w:val="0"/>
          <w:numId w:val="1"/>
        </w:numPr>
        <w:ind w:left="946" w:hanging="586"/>
        <w:jc w:val="both"/>
        <w:rPr>
          <w:rFonts w:cs="B Nazanin"/>
          <w:sz w:val="28"/>
          <w:szCs w:val="28"/>
        </w:rPr>
      </w:pPr>
      <w:r>
        <w:rPr>
          <w:rFonts w:cs="B Nazanin" w:hint="cs"/>
          <w:sz w:val="28"/>
          <w:szCs w:val="28"/>
          <w:rtl/>
        </w:rPr>
        <w:t xml:space="preserve">301 واحدي نهاوند </w:t>
      </w:r>
      <w:r>
        <w:rPr>
          <w:rFonts w:ascii="Sakkal Majalla" w:hAnsi="Sakkal Majalla" w:cs="Sakkal Majalla" w:hint="cs"/>
          <w:sz w:val="28"/>
          <w:szCs w:val="28"/>
          <w:rtl/>
        </w:rPr>
        <w:t>–</w:t>
      </w:r>
      <w:r>
        <w:rPr>
          <w:rFonts w:cs="B Nazanin" w:hint="cs"/>
          <w:sz w:val="28"/>
          <w:szCs w:val="28"/>
          <w:rtl/>
        </w:rPr>
        <w:t xml:space="preserve"> </w:t>
      </w:r>
      <w:r w:rsidR="00FB29EE">
        <w:rPr>
          <w:rFonts w:cs="B Nazanin" w:hint="cs"/>
          <w:sz w:val="28"/>
          <w:szCs w:val="28"/>
          <w:rtl/>
        </w:rPr>
        <w:t>كارگزاري بنياد مسكن وگروه ساخت</w:t>
      </w:r>
    </w:p>
    <w:p w:rsidR="00CD29AB" w:rsidRDefault="00883F91" w:rsidP="00883F91">
      <w:pPr>
        <w:pStyle w:val="ListParagraph"/>
        <w:numPr>
          <w:ilvl w:val="0"/>
          <w:numId w:val="1"/>
        </w:numPr>
        <w:jc w:val="both"/>
        <w:rPr>
          <w:rFonts w:cs="B Nazanin" w:hint="cs"/>
          <w:sz w:val="28"/>
          <w:szCs w:val="28"/>
        </w:rPr>
      </w:pPr>
      <w:r>
        <w:rPr>
          <w:rFonts w:cs="B Nazanin" w:hint="cs"/>
          <w:sz w:val="28"/>
          <w:szCs w:val="28"/>
          <w:rtl/>
        </w:rPr>
        <w:t>پروژه 46 واحدی شهرک شهید حیدری 3نهاوند با کارگزاری بنیاد مسکن</w:t>
      </w:r>
    </w:p>
    <w:p w:rsidR="00883F91" w:rsidRDefault="00883F91" w:rsidP="00883F91">
      <w:pPr>
        <w:pStyle w:val="ListParagraph"/>
        <w:numPr>
          <w:ilvl w:val="0"/>
          <w:numId w:val="1"/>
        </w:numPr>
        <w:jc w:val="both"/>
        <w:rPr>
          <w:rFonts w:cs="B Nazanin" w:hint="cs"/>
          <w:sz w:val="28"/>
          <w:szCs w:val="28"/>
        </w:rPr>
      </w:pPr>
      <w:r>
        <w:rPr>
          <w:rFonts w:cs="B Nazanin" w:hint="cs"/>
          <w:sz w:val="28"/>
          <w:szCs w:val="28"/>
          <w:rtl/>
        </w:rPr>
        <w:t>پروژه 192 واحدی بهار با کارگزاری بنیاد مسکن انقلاب اسلامی</w:t>
      </w:r>
    </w:p>
    <w:p w:rsidR="00883F91" w:rsidRPr="00883F91" w:rsidRDefault="00883F91" w:rsidP="00883F91">
      <w:pPr>
        <w:pStyle w:val="ListParagraph"/>
        <w:numPr>
          <w:ilvl w:val="0"/>
          <w:numId w:val="1"/>
        </w:numPr>
        <w:jc w:val="both"/>
        <w:rPr>
          <w:rFonts w:cs="B Nazanin"/>
          <w:sz w:val="28"/>
          <w:szCs w:val="28"/>
          <w:rtl/>
        </w:rPr>
      </w:pPr>
      <w:r>
        <w:rPr>
          <w:rFonts w:cs="B Nazanin" w:hint="cs"/>
          <w:sz w:val="28"/>
          <w:szCs w:val="28"/>
          <w:rtl/>
        </w:rPr>
        <w:t>پروژه 24 واحدی تویسرکان 1 با کارگزاری بنیاد مسکن انقلاب اسلامی</w:t>
      </w:r>
      <w:bookmarkStart w:id="0" w:name="_GoBack"/>
      <w:bookmarkEnd w:id="0"/>
    </w:p>
    <w:p w:rsidR="00CD29AB" w:rsidRDefault="00CD29AB" w:rsidP="00CD29AB">
      <w:pPr>
        <w:jc w:val="both"/>
        <w:rPr>
          <w:rFonts w:cs="B Nazanin"/>
          <w:sz w:val="28"/>
          <w:szCs w:val="28"/>
          <w:rtl/>
        </w:rPr>
      </w:pPr>
    </w:p>
    <w:p w:rsidR="00CD29AB" w:rsidRDefault="00CD29AB" w:rsidP="00CD29AB">
      <w:pPr>
        <w:jc w:val="both"/>
        <w:rPr>
          <w:rFonts w:cs="B Nazanin"/>
          <w:sz w:val="28"/>
          <w:szCs w:val="28"/>
          <w:rtl/>
        </w:rPr>
      </w:pPr>
    </w:p>
    <w:p w:rsidR="00CD29AB" w:rsidRDefault="00CD29AB" w:rsidP="00CD29AB">
      <w:pPr>
        <w:jc w:val="both"/>
        <w:rPr>
          <w:rFonts w:cs="B Nazanin"/>
          <w:sz w:val="28"/>
          <w:szCs w:val="28"/>
          <w:rtl/>
        </w:rPr>
      </w:pPr>
    </w:p>
    <w:p w:rsidR="00CD29AB" w:rsidRDefault="00CD29AB" w:rsidP="00CD29AB">
      <w:pPr>
        <w:jc w:val="both"/>
        <w:rPr>
          <w:rFonts w:cs="B Nazanin"/>
          <w:sz w:val="28"/>
          <w:szCs w:val="28"/>
          <w:rtl/>
        </w:rPr>
      </w:pPr>
    </w:p>
    <w:p w:rsidR="00CD29AB" w:rsidRDefault="00CD29AB" w:rsidP="00CD29AB">
      <w:pPr>
        <w:jc w:val="both"/>
        <w:rPr>
          <w:rFonts w:cs="B Nazanin"/>
          <w:sz w:val="28"/>
          <w:szCs w:val="28"/>
          <w:rtl/>
        </w:rPr>
      </w:pPr>
    </w:p>
    <w:p w:rsidR="00CD29AB" w:rsidRDefault="00CD29AB" w:rsidP="00CD29AB">
      <w:pPr>
        <w:jc w:val="both"/>
        <w:rPr>
          <w:rFonts w:cs="B Nazanin"/>
          <w:sz w:val="28"/>
          <w:szCs w:val="28"/>
          <w:rtl/>
        </w:rPr>
      </w:pPr>
    </w:p>
    <w:p w:rsidR="00CD29AB" w:rsidRDefault="00CD29AB" w:rsidP="00CD29AB">
      <w:pPr>
        <w:jc w:val="both"/>
        <w:rPr>
          <w:rFonts w:cs="B Nazanin"/>
          <w:sz w:val="28"/>
          <w:szCs w:val="28"/>
          <w:rtl/>
        </w:rPr>
      </w:pPr>
    </w:p>
    <w:p w:rsidR="00CD29AB" w:rsidRDefault="00CD29AB" w:rsidP="00CD29AB">
      <w:pPr>
        <w:jc w:val="both"/>
        <w:rPr>
          <w:rFonts w:cs="B Nazanin"/>
          <w:sz w:val="28"/>
          <w:szCs w:val="28"/>
          <w:rtl/>
        </w:rPr>
      </w:pPr>
    </w:p>
    <w:p w:rsidR="00CD29AB" w:rsidRDefault="00CD29AB" w:rsidP="00CD29AB">
      <w:pPr>
        <w:jc w:val="both"/>
        <w:rPr>
          <w:rFonts w:cs="B Nazanin"/>
          <w:sz w:val="28"/>
          <w:szCs w:val="28"/>
          <w:rtl/>
        </w:rPr>
      </w:pPr>
    </w:p>
    <w:p w:rsidR="00CD29AB" w:rsidRDefault="00CD29AB" w:rsidP="00CD29AB">
      <w:pPr>
        <w:jc w:val="both"/>
        <w:rPr>
          <w:rFonts w:cs="B Nazanin"/>
          <w:sz w:val="28"/>
          <w:szCs w:val="28"/>
          <w:rtl/>
        </w:rPr>
      </w:pPr>
    </w:p>
    <w:p w:rsidR="002B10C0" w:rsidRDefault="002B10C0" w:rsidP="00CD29AB">
      <w:pPr>
        <w:jc w:val="both"/>
        <w:rPr>
          <w:rFonts w:cs="B Nazanin"/>
          <w:sz w:val="28"/>
          <w:szCs w:val="28"/>
          <w:rtl/>
        </w:rPr>
      </w:pPr>
    </w:p>
    <w:p w:rsidR="002B10C0" w:rsidRDefault="002B10C0" w:rsidP="00CD29AB">
      <w:pPr>
        <w:jc w:val="both"/>
        <w:rPr>
          <w:rFonts w:cs="B Nazanin"/>
          <w:sz w:val="28"/>
          <w:szCs w:val="28"/>
        </w:rPr>
      </w:pPr>
    </w:p>
    <w:p w:rsidR="008764BA" w:rsidRDefault="008764BA" w:rsidP="008764BA">
      <w:pPr>
        <w:jc w:val="both"/>
        <w:rPr>
          <w:rFonts w:cs="B Nazanin"/>
          <w:sz w:val="28"/>
          <w:szCs w:val="28"/>
          <w:rtl/>
        </w:rPr>
      </w:pPr>
    </w:p>
    <w:p w:rsidR="008764BA" w:rsidRDefault="008764BA" w:rsidP="008764BA">
      <w:pPr>
        <w:jc w:val="both"/>
        <w:rPr>
          <w:rFonts w:cs="B Nazanin"/>
          <w:sz w:val="28"/>
          <w:szCs w:val="28"/>
          <w:rtl/>
        </w:rPr>
      </w:pPr>
    </w:p>
    <w:p w:rsidR="00FB29EE" w:rsidRDefault="00FB29EE" w:rsidP="008764BA">
      <w:pPr>
        <w:jc w:val="both"/>
        <w:rPr>
          <w:rFonts w:cs="B Nazanin"/>
          <w:b/>
          <w:bCs/>
          <w:sz w:val="28"/>
          <w:szCs w:val="28"/>
          <w:rtl/>
        </w:rPr>
      </w:pPr>
      <w:r w:rsidRPr="00FB29EE">
        <w:rPr>
          <w:rFonts w:cs="B Nazanin" w:hint="cs"/>
          <w:b/>
          <w:bCs/>
          <w:sz w:val="28"/>
          <w:szCs w:val="28"/>
          <w:rtl/>
        </w:rPr>
        <w:t>104 واحدی شهرک مدنی همدان</w:t>
      </w:r>
    </w:p>
    <w:p w:rsidR="00FB29EE" w:rsidRPr="00FB29EE" w:rsidRDefault="00FB29EE" w:rsidP="008764BA">
      <w:pPr>
        <w:jc w:val="both"/>
        <w:rPr>
          <w:rFonts w:cs="B Nazanin"/>
          <w:b/>
          <w:bCs/>
          <w:sz w:val="28"/>
          <w:szCs w:val="28"/>
          <w:rtl/>
        </w:rPr>
      </w:pPr>
      <w:r w:rsidRPr="00FB29EE">
        <w:rPr>
          <w:rFonts w:cs="B Nazanin"/>
          <w:b/>
          <w:bCs/>
          <w:noProof/>
          <w:sz w:val="28"/>
          <w:szCs w:val="28"/>
          <w:rtl/>
          <w:lang w:bidi="ar-SA"/>
        </w:rPr>
        <w:drawing>
          <wp:inline distT="0" distB="0" distL="0" distR="0">
            <wp:extent cx="5731510" cy="4293326"/>
            <wp:effectExtent l="0" t="0" r="2540" b="0"/>
            <wp:docPr id="7" name="Picture 7" descr="C:\Users\r.shahabi\Desktop\480\480\104\IMG-20210512-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shahabi\Desktop\480\480\104\IMG-20210512-WA000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4293326"/>
                    </a:xfrm>
                    <a:prstGeom prst="rect">
                      <a:avLst/>
                    </a:prstGeom>
                    <a:noFill/>
                    <a:ln>
                      <a:noFill/>
                    </a:ln>
                  </pic:spPr>
                </pic:pic>
              </a:graphicData>
            </a:graphic>
          </wp:inline>
        </w:drawing>
      </w:r>
    </w:p>
    <w:p w:rsidR="00FB29EE" w:rsidRPr="00FB29EE" w:rsidRDefault="00FB29EE" w:rsidP="00FB29EE">
      <w:pPr>
        <w:spacing w:after="0" w:line="240" w:lineRule="auto"/>
        <w:rPr>
          <w:rFonts w:cs="B Nazanin"/>
          <w:b/>
          <w:bCs/>
          <w:sz w:val="28"/>
          <w:szCs w:val="28"/>
          <w:rtl/>
        </w:rPr>
      </w:pPr>
      <w:r w:rsidRPr="00FB29EE">
        <w:rPr>
          <w:rFonts w:cs="B Nazanin" w:hint="cs"/>
          <w:b/>
          <w:bCs/>
          <w:sz w:val="28"/>
          <w:szCs w:val="28"/>
          <w:rtl/>
        </w:rPr>
        <w:t>120 واحدی حصار حاج شمسعلی همدان</w:t>
      </w:r>
    </w:p>
    <w:p w:rsidR="00FB29EE" w:rsidRDefault="00FB29EE" w:rsidP="008764BA">
      <w:pPr>
        <w:spacing w:after="0" w:line="240" w:lineRule="auto"/>
        <w:jc w:val="center"/>
        <w:rPr>
          <w:rFonts w:cs="B Titr"/>
          <w:sz w:val="28"/>
          <w:szCs w:val="28"/>
          <w:rtl/>
        </w:rPr>
      </w:pPr>
    </w:p>
    <w:p w:rsidR="00FB29EE" w:rsidRDefault="00FB29EE" w:rsidP="008764BA">
      <w:pPr>
        <w:spacing w:after="0" w:line="240" w:lineRule="auto"/>
        <w:jc w:val="center"/>
        <w:rPr>
          <w:rFonts w:cs="B Titr"/>
          <w:sz w:val="28"/>
          <w:szCs w:val="28"/>
          <w:rtl/>
        </w:rPr>
      </w:pPr>
      <w:r w:rsidRPr="00FB29EE">
        <w:rPr>
          <w:rFonts w:cs="B Titr"/>
          <w:noProof/>
          <w:sz w:val="28"/>
          <w:szCs w:val="28"/>
          <w:rtl/>
          <w:lang w:bidi="ar-SA"/>
        </w:rPr>
        <w:lastRenderedPageBreak/>
        <w:drawing>
          <wp:inline distT="0" distB="0" distL="0" distR="0">
            <wp:extent cx="5729729" cy="3076575"/>
            <wp:effectExtent l="0" t="0" r="4445" b="0"/>
            <wp:docPr id="8" name="Picture 8" descr="C:\Users\r.shahabi\Desktop\480\480\120 بهشتي\IMG_1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shahabi\Desktop\480\480\120 بهشتي\IMG_130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3888" cy="3078808"/>
                    </a:xfrm>
                    <a:prstGeom prst="rect">
                      <a:avLst/>
                    </a:prstGeom>
                    <a:noFill/>
                    <a:ln>
                      <a:noFill/>
                    </a:ln>
                  </pic:spPr>
                </pic:pic>
              </a:graphicData>
            </a:graphic>
          </wp:inline>
        </w:drawing>
      </w:r>
    </w:p>
    <w:p w:rsidR="00FB29EE" w:rsidRDefault="00FB29EE" w:rsidP="008764BA">
      <w:pPr>
        <w:spacing w:after="0" w:line="240" w:lineRule="auto"/>
        <w:jc w:val="center"/>
        <w:rPr>
          <w:rFonts w:cs="B Titr"/>
          <w:sz w:val="28"/>
          <w:szCs w:val="28"/>
          <w:rtl/>
        </w:rPr>
      </w:pPr>
    </w:p>
    <w:p w:rsidR="00FB29EE" w:rsidRDefault="00FB29EE" w:rsidP="00FB29EE">
      <w:pPr>
        <w:spacing w:after="0" w:line="240" w:lineRule="auto"/>
        <w:rPr>
          <w:rFonts w:cs="B Nazanin"/>
          <w:b/>
          <w:bCs/>
          <w:sz w:val="28"/>
          <w:szCs w:val="28"/>
          <w:rtl/>
        </w:rPr>
      </w:pPr>
      <w:r w:rsidRPr="00FB29EE">
        <w:rPr>
          <w:rFonts w:cs="B Nazanin" w:hint="cs"/>
          <w:b/>
          <w:bCs/>
          <w:sz w:val="28"/>
          <w:szCs w:val="28"/>
          <w:rtl/>
        </w:rPr>
        <w:t>274 واحدی شهرک شهید حیدری 1 نهاوند</w:t>
      </w:r>
    </w:p>
    <w:p w:rsidR="00FB29EE" w:rsidRPr="00FB29EE" w:rsidRDefault="00FB29EE" w:rsidP="00FB29EE">
      <w:pPr>
        <w:spacing w:after="0" w:line="240" w:lineRule="auto"/>
        <w:rPr>
          <w:rFonts w:cs="B Nazanin"/>
          <w:b/>
          <w:bCs/>
          <w:sz w:val="28"/>
          <w:szCs w:val="28"/>
          <w:rtl/>
        </w:rPr>
      </w:pPr>
      <w:r w:rsidRPr="00FB29EE">
        <w:rPr>
          <w:rFonts w:cs="B Nazanin"/>
          <w:b/>
          <w:bCs/>
          <w:noProof/>
          <w:sz w:val="28"/>
          <w:szCs w:val="28"/>
          <w:rtl/>
          <w:lang w:bidi="ar-SA"/>
        </w:rPr>
        <w:drawing>
          <wp:inline distT="0" distB="0" distL="0" distR="0">
            <wp:extent cx="5731086" cy="3629025"/>
            <wp:effectExtent l="0" t="0" r="3175" b="0"/>
            <wp:docPr id="9" name="Picture 9" descr="C:\Users\r.shahabi\Desktop\480\480\حيدري1\WhatsApp Image 2021-05-15 at 09.59.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shahabi\Desktop\480\480\حيدري1\WhatsApp Image 2021-05-15 at 09.59.03.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3620" cy="3630630"/>
                    </a:xfrm>
                    <a:prstGeom prst="rect">
                      <a:avLst/>
                    </a:prstGeom>
                    <a:noFill/>
                    <a:ln>
                      <a:noFill/>
                    </a:ln>
                  </pic:spPr>
                </pic:pic>
              </a:graphicData>
            </a:graphic>
          </wp:inline>
        </w:drawing>
      </w:r>
    </w:p>
    <w:p w:rsidR="00FB29EE" w:rsidRDefault="00FB29EE" w:rsidP="008764BA">
      <w:pPr>
        <w:spacing w:after="0" w:line="240" w:lineRule="auto"/>
        <w:jc w:val="center"/>
        <w:rPr>
          <w:rFonts w:cs="B Titr"/>
          <w:sz w:val="28"/>
          <w:szCs w:val="28"/>
          <w:rtl/>
        </w:rPr>
      </w:pPr>
    </w:p>
    <w:p w:rsidR="00FB29EE" w:rsidRDefault="00FB29EE" w:rsidP="00FB29EE">
      <w:pPr>
        <w:spacing w:after="0" w:line="240" w:lineRule="auto"/>
        <w:rPr>
          <w:rFonts w:cs="B Nazanin"/>
          <w:b/>
          <w:bCs/>
          <w:sz w:val="28"/>
          <w:szCs w:val="28"/>
          <w:rtl/>
        </w:rPr>
      </w:pPr>
      <w:r w:rsidRPr="00FB29EE">
        <w:rPr>
          <w:rFonts w:cs="B Nazanin" w:hint="cs"/>
          <w:b/>
          <w:bCs/>
          <w:sz w:val="28"/>
          <w:szCs w:val="28"/>
          <w:rtl/>
        </w:rPr>
        <w:t>45 واحدی شهرک شهید حیدری 2 نهاوند</w:t>
      </w:r>
    </w:p>
    <w:p w:rsidR="00FB29EE" w:rsidRDefault="00FB29EE" w:rsidP="00FB29EE">
      <w:pPr>
        <w:spacing w:after="0" w:line="240" w:lineRule="auto"/>
        <w:rPr>
          <w:rFonts w:cs="B Nazanin"/>
          <w:b/>
          <w:bCs/>
          <w:sz w:val="28"/>
          <w:szCs w:val="28"/>
          <w:rtl/>
        </w:rPr>
      </w:pPr>
      <w:r w:rsidRPr="00FB29EE">
        <w:rPr>
          <w:rFonts w:cs="B Nazanin"/>
          <w:b/>
          <w:bCs/>
          <w:noProof/>
          <w:sz w:val="28"/>
          <w:szCs w:val="28"/>
          <w:rtl/>
          <w:lang w:bidi="ar-SA"/>
        </w:rPr>
        <w:lastRenderedPageBreak/>
        <w:drawing>
          <wp:inline distT="0" distB="0" distL="0" distR="0">
            <wp:extent cx="5731510" cy="4298633"/>
            <wp:effectExtent l="0" t="0" r="2540" b="6985"/>
            <wp:docPr id="10" name="Picture 10" descr="C:\Users\r.shahabi\Desktop\480\480\حيدري2\WhatsApp Image 2021-05-15 at 09.58.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shahabi\Desktop\480\480\حيدري2\WhatsApp Image 2021-05-15 at 09.58.13.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rsidR="00CD29AB" w:rsidRDefault="00CD29AB" w:rsidP="008764BA">
      <w:pPr>
        <w:spacing w:after="0" w:line="240" w:lineRule="auto"/>
        <w:jc w:val="center"/>
        <w:rPr>
          <w:rFonts w:cs="B Titr"/>
          <w:sz w:val="28"/>
          <w:szCs w:val="28"/>
          <w:rtl/>
        </w:rPr>
      </w:pPr>
    </w:p>
    <w:p w:rsidR="00CD29AB" w:rsidRDefault="00CD29AB" w:rsidP="008764BA">
      <w:pPr>
        <w:spacing w:after="0" w:line="240" w:lineRule="auto"/>
        <w:jc w:val="center"/>
        <w:rPr>
          <w:rFonts w:cs="B Titr"/>
          <w:sz w:val="28"/>
          <w:szCs w:val="28"/>
          <w:rtl/>
        </w:rPr>
      </w:pPr>
    </w:p>
    <w:p w:rsidR="008764BA" w:rsidRPr="00CB4BC2" w:rsidRDefault="008764BA" w:rsidP="008764BA">
      <w:pPr>
        <w:spacing w:after="0" w:line="240" w:lineRule="auto"/>
        <w:jc w:val="center"/>
        <w:rPr>
          <w:rFonts w:cs="B Titr"/>
          <w:sz w:val="28"/>
          <w:szCs w:val="28"/>
          <w:rtl/>
        </w:rPr>
      </w:pPr>
      <w:r w:rsidRPr="00CB4BC2">
        <w:rPr>
          <w:rFonts w:cs="B Titr" w:hint="cs"/>
          <w:sz w:val="28"/>
          <w:szCs w:val="28"/>
          <w:rtl/>
        </w:rPr>
        <w:t xml:space="preserve">عملكرد مسكن مهر </w:t>
      </w:r>
      <w:r w:rsidRPr="00CB4BC2">
        <w:rPr>
          <w:rFonts w:cs="B Titr" w:hint="cs"/>
          <w:sz w:val="28"/>
          <w:szCs w:val="28"/>
          <w:u w:val="single"/>
          <w:rtl/>
        </w:rPr>
        <w:t>استان همدان</w:t>
      </w:r>
      <w:r w:rsidRPr="00CB4BC2">
        <w:rPr>
          <w:rFonts w:cs="B Titr" w:hint="cs"/>
          <w:sz w:val="28"/>
          <w:szCs w:val="28"/>
          <w:rtl/>
        </w:rPr>
        <w:t xml:space="preserve"> از ابتدا تاكنون</w:t>
      </w:r>
      <w:r w:rsidR="00CB4BC2" w:rsidRPr="00CB4BC2">
        <w:rPr>
          <w:rFonts w:cs="B Titr" w:hint="cs"/>
          <w:sz w:val="28"/>
          <w:szCs w:val="28"/>
          <w:rtl/>
        </w:rPr>
        <w:t>(شهرهاي بالاي 25000 نفر جمعيت)</w:t>
      </w:r>
    </w:p>
    <w:tbl>
      <w:tblPr>
        <w:tblStyle w:val="TableGrid1"/>
        <w:bidiVisual/>
        <w:tblW w:w="0" w:type="auto"/>
        <w:tblLook w:val="04A0" w:firstRow="1" w:lastRow="0" w:firstColumn="1" w:lastColumn="0" w:noHBand="0" w:noVBand="1"/>
      </w:tblPr>
      <w:tblGrid>
        <w:gridCol w:w="1844"/>
        <w:gridCol w:w="1785"/>
        <w:gridCol w:w="1418"/>
        <w:gridCol w:w="1872"/>
        <w:gridCol w:w="2097"/>
      </w:tblGrid>
      <w:tr w:rsidR="008764BA" w:rsidRPr="008764BA" w:rsidTr="00663999">
        <w:tc>
          <w:tcPr>
            <w:tcW w:w="1844" w:type="dxa"/>
          </w:tcPr>
          <w:p w:rsidR="008764BA" w:rsidRPr="008764BA" w:rsidRDefault="008764BA" w:rsidP="008764BA">
            <w:pPr>
              <w:jc w:val="center"/>
              <w:rPr>
                <w:rFonts w:cs="B Titr"/>
                <w:rtl/>
              </w:rPr>
            </w:pPr>
            <w:r w:rsidRPr="008764BA">
              <w:rPr>
                <w:rFonts w:cs="B Titr" w:hint="cs"/>
                <w:rtl/>
              </w:rPr>
              <w:t xml:space="preserve">تعداد واحد مسكن مهر </w:t>
            </w:r>
            <w:r w:rsidRPr="008764BA">
              <w:rPr>
                <w:rFonts w:cs="B Titr" w:hint="cs"/>
                <w:u w:val="single"/>
                <w:rtl/>
              </w:rPr>
              <w:t>استان همدان</w:t>
            </w:r>
          </w:p>
        </w:tc>
        <w:tc>
          <w:tcPr>
            <w:tcW w:w="1785" w:type="dxa"/>
          </w:tcPr>
          <w:p w:rsidR="008764BA" w:rsidRPr="008764BA" w:rsidRDefault="008764BA" w:rsidP="008764BA">
            <w:pPr>
              <w:jc w:val="center"/>
              <w:rPr>
                <w:rFonts w:cs="B Titr"/>
                <w:rtl/>
              </w:rPr>
            </w:pPr>
            <w:r w:rsidRPr="008764BA">
              <w:rPr>
                <w:rFonts w:cs="B Titr" w:hint="cs"/>
                <w:rtl/>
              </w:rPr>
              <w:t>تعداد واحد افتتاح شده مسكن مهر</w:t>
            </w:r>
          </w:p>
        </w:tc>
        <w:tc>
          <w:tcPr>
            <w:tcW w:w="1418" w:type="dxa"/>
          </w:tcPr>
          <w:p w:rsidR="008764BA" w:rsidRPr="008764BA" w:rsidRDefault="008764BA" w:rsidP="008764BA">
            <w:pPr>
              <w:jc w:val="center"/>
              <w:rPr>
                <w:rFonts w:cs="B Titr"/>
                <w:rtl/>
              </w:rPr>
            </w:pPr>
            <w:r w:rsidRPr="008764BA">
              <w:rPr>
                <w:rFonts w:cs="B Titr" w:hint="cs"/>
                <w:rtl/>
              </w:rPr>
              <w:t>فاقد متقاضي</w:t>
            </w:r>
          </w:p>
        </w:tc>
        <w:tc>
          <w:tcPr>
            <w:tcW w:w="1872" w:type="dxa"/>
          </w:tcPr>
          <w:p w:rsidR="008764BA" w:rsidRPr="008764BA" w:rsidRDefault="008764BA" w:rsidP="008764BA">
            <w:pPr>
              <w:jc w:val="center"/>
              <w:rPr>
                <w:rFonts w:cs="B Titr"/>
                <w:rtl/>
              </w:rPr>
            </w:pPr>
            <w:r w:rsidRPr="008764BA">
              <w:rPr>
                <w:rFonts w:cs="B Titr" w:hint="cs"/>
                <w:rtl/>
              </w:rPr>
              <w:t xml:space="preserve">باقيمانده مسكن مهر </w:t>
            </w:r>
          </w:p>
        </w:tc>
        <w:tc>
          <w:tcPr>
            <w:tcW w:w="2097" w:type="dxa"/>
          </w:tcPr>
          <w:p w:rsidR="008764BA" w:rsidRPr="008764BA" w:rsidRDefault="008764BA" w:rsidP="008764BA">
            <w:pPr>
              <w:jc w:val="center"/>
              <w:rPr>
                <w:rFonts w:cs="B Titr"/>
                <w:rtl/>
              </w:rPr>
            </w:pPr>
            <w:r w:rsidRPr="008764BA">
              <w:rPr>
                <w:rFonts w:cs="B Titr" w:hint="cs"/>
                <w:rtl/>
              </w:rPr>
              <w:t>درصد تحقق</w:t>
            </w:r>
          </w:p>
        </w:tc>
      </w:tr>
      <w:tr w:rsidR="008764BA" w:rsidRPr="008764BA" w:rsidTr="00663999">
        <w:tc>
          <w:tcPr>
            <w:tcW w:w="1844" w:type="dxa"/>
          </w:tcPr>
          <w:p w:rsidR="008764BA" w:rsidRPr="008764BA" w:rsidRDefault="008764BA" w:rsidP="008764BA">
            <w:pPr>
              <w:jc w:val="center"/>
              <w:rPr>
                <w:rFonts w:cs="B Titr"/>
                <w:rtl/>
              </w:rPr>
            </w:pPr>
            <w:r w:rsidRPr="008764BA">
              <w:rPr>
                <w:rFonts w:cs="B Titr" w:hint="cs"/>
                <w:rtl/>
              </w:rPr>
              <w:t>29394</w:t>
            </w:r>
          </w:p>
        </w:tc>
        <w:tc>
          <w:tcPr>
            <w:tcW w:w="1785" w:type="dxa"/>
          </w:tcPr>
          <w:p w:rsidR="008764BA" w:rsidRPr="008764BA" w:rsidRDefault="008764BA" w:rsidP="008764BA">
            <w:pPr>
              <w:jc w:val="center"/>
              <w:rPr>
                <w:rFonts w:cs="B Titr"/>
                <w:rtl/>
              </w:rPr>
            </w:pPr>
            <w:r w:rsidRPr="008764BA">
              <w:rPr>
                <w:rFonts w:cs="B Titr" w:hint="cs"/>
                <w:rtl/>
              </w:rPr>
              <w:t>28656</w:t>
            </w:r>
          </w:p>
        </w:tc>
        <w:tc>
          <w:tcPr>
            <w:tcW w:w="1418" w:type="dxa"/>
          </w:tcPr>
          <w:p w:rsidR="008764BA" w:rsidRPr="008764BA" w:rsidRDefault="008764BA" w:rsidP="008764BA">
            <w:pPr>
              <w:jc w:val="center"/>
              <w:rPr>
                <w:rFonts w:cs="B Titr"/>
                <w:rtl/>
              </w:rPr>
            </w:pPr>
            <w:r w:rsidRPr="008764BA">
              <w:rPr>
                <w:rFonts w:cs="B Titr" w:hint="cs"/>
                <w:rtl/>
              </w:rPr>
              <w:t>440</w:t>
            </w:r>
          </w:p>
        </w:tc>
        <w:tc>
          <w:tcPr>
            <w:tcW w:w="1872" w:type="dxa"/>
          </w:tcPr>
          <w:p w:rsidR="008764BA" w:rsidRPr="008764BA" w:rsidRDefault="008764BA" w:rsidP="008764BA">
            <w:pPr>
              <w:jc w:val="center"/>
              <w:rPr>
                <w:rFonts w:cs="B Titr"/>
                <w:rtl/>
              </w:rPr>
            </w:pPr>
            <w:r w:rsidRPr="008764BA">
              <w:rPr>
                <w:rFonts w:cs="B Titr" w:hint="cs"/>
                <w:rtl/>
              </w:rPr>
              <w:t>298</w:t>
            </w:r>
          </w:p>
        </w:tc>
        <w:tc>
          <w:tcPr>
            <w:tcW w:w="2097" w:type="dxa"/>
          </w:tcPr>
          <w:p w:rsidR="008764BA" w:rsidRPr="008764BA" w:rsidRDefault="008764BA" w:rsidP="008764BA">
            <w:pPr>
              <w:jc w:val="center"/>
              <w:rPr>
                <w:rFonts w:cs="B Titr"/>
                <w:rtl/>
              </w:rPr>
            </w:pPr>
            <w:r w:rsidRPr="008764BA">
              <w:rPr>
                <w:rFonts w:cs="B Titr" w:hint="cs"/>
                <w:rtl/>
              </w:rPr>
              <w:t>98%</w:t>
            </w:r>
          </w:p>
        </w:tc>
      </w:tr>
    </w:tbl>
    <w:p w:rsidR="008764BA" w:rsidRPr="008764BA" w:rsidRDefault="008764BA" w:rsidP="008764BA">
      <w:pPr>
        <w:spacing w:after="0" w:line="240" w:lineRule="auto"/>
        <w:jc w:val="center"/>
        <w:rPr>
          <w:rFonts w:cs="B Titr"/>
          <w:sz w:val="30"/>
          <w:szCs w:val="30"/>
        </w:rPr>
      </w:pPr>
    </w:p>
    <w:p w:rsidR="008764BA" w:rsidRPr="008764BA" w:rsidRDefault="008764BA" w:rsidP="008764BA">
      <w:pPr>
        <w:spacing w:after="0" w:line="240" w:lineRule="auto"/>
        <w:jc w:val="mediumKashida"/>
        <w:rPr>
          <w:rFonts w:cs="B Nazanin"/>
          <w:sz w:val="28"/>
          <w:szCs w:val="28"/>
          <w:rtl/>
        </w:rPr>
      </w:pPr>
      <w:r w:rsidRPr="008764BA">
        <w:rPr>
          <w:rFonts w:cs="B Nazanin" w:hint="cs"/>
          <w:sz w:val="28"/>
          <w:szCs w:val="28"/>
          <w:rtl/>
        </w:rPr>
        <w:t>معاون مسكن و ساختمان اداره كل بيان نمود : از تعداد واحدهاي باقيمانده مسكن مهر در استان همدان</w:t>
      </w:r>
      <w:r w:rsidRPr="008764BA">
        <w:rPr>
          <w:rFonts w:cs="B Nazanin" w:hint="cs"/>
          <w:b/>
          <w:bCs/>
          <w:sz w:val="28"/>
          <w:szCs w:val="28"/>
          <w:rtl/>
        </w:rPr>
        <w:t xml:space="preserve"> </w:t>
      </w:r>
      <w:r w:rsidRPr="008764BA">
        <w:rPr>
          <w:rFonts w:cs="B Nazanin" w:hint="cs"/>
          <w:b/>
          <w:bCs/>
          <w:sz w:val="28"/>
          <w:szCs w:val="28"/>
          <w:u w:val="single"/>
          <w:rtl/>
        </w:rPr>
        <w:t>114 واحد تعاوني</w:t>
      </w:r>
      <w:r w:rsidRPr="008764BA">
        <w:rPr>
          <w:rFonts w:cs="B Nazanin" w:hint="cs"/>
          <w:sz w:val="28"/>
          <w:szCs w:val="28"/>
          <w:rtl/>
        </w:rPr>
        <w:t xml:space="preserve"> (شامل 18 واحد ضايعات نخاعي و 96 واحدي تعاوني هگمتان شهر سينا) و </w:t>
      </w:r>
      <w:r w:rsidRPr="008764BA">
        <w:rPr>
          <w:rFonts w:cs="B Nazanin" w:hint="cs"/>
          <w:b/>
          <w:bCs/>
          <w:sz w:val="28"/>
          <w:szCs w:val="28"/>
          <w:u w:val="single"/>
          <w:rtl/>
        </w:rPr>
        <w:t>75 واحد</w:t>
      </w:r>
      <w:r w:rsidRPr="008764BA">
        <w:rPr>
          <w:rFonts w:cs="B Nazanin" w:hint="cs"/>
          <w:b/>
          <w:bCs/>
          <w:sz w:val="28"/>
          <w:szCs w:val="28"/>
          <w:rtl/>
        </w:rPr>
        <w:t xml:space="preserve"> تفاهم نامه سه جانبه (</w:t>
      </w:r>
      <w:r w:rsidRPr="008764BA">
        <w:rPr>
          <w:rFonts w:cs="B Nazanin" w:hint="cs"/>
          <w:sz w:val="28"/>
          <w:szCs w:val="28"/>
          <w:rtl/>
        </w:rPr>
        <w:t>شامل 63 واتحدي يادمان بنا و 12 واحد كولاد كومه كه حداكثر اين دو پروژه تا پايان خرداد ماه افتتاح خواهند شد)، و</w:t>
      </w:r>
      <w:r w:rsidRPr="008764BA">
        <w:rPr>
          <w:rFonts w:cs="B Nazanin" w:hint="cs"/>
          <w:b/>
          <w:bCs/>
          <w:sz w:val="28"/>
          <w:szCs w:val="28"/>
          <w:rtl/>
        </w:rPr>
        <w:t xml:space="preserve"> </w:t>
      </w:r>
      <w:r w:rsidRPr="008764BA">
        <w:rPr>
          <w:rFonts w:cs="B Nazanin" w:hint="cs"/>
          <w:b/>
          <w:bCs/>
          <w:sz w:val="28"/>
          <w:szCs w:val="28"/>
          <w:u w:val="single"/>
          <w:rtl/>
        </w:rPr>
        <w:t>109 واحد خودمالك</w:t>
      </w:r>
      <w:r w:rsidRPr="008764BA">
        <w:rPr>
          <w:rFonts w:cs="B Nazanin" w:hint="cs"/>
          <w:b/>
          <w:bCs/>
          <w:sz w:val="28"/>
          <w:szCs w:val="28"/>
          <w:rtl/>
        </w:rPr>
        <w:t xml:space="preserve"> </w:t>
      </w:r>
      <w:r w:rsidRPr="008764BA">
        <w:rPr>
          <w:rFonts w:cs="B Nazanin" w:hint="cs"/>
          <w:sz w:val="28"/>
          <w:szCs w:val="28"/>
          <w:rtl/>
        </w:rPr>
        <w:t>جمعا به تعداد 298 واحد باقيمانده است همچنين دو پروژه تعاوني 300 واحدي و 140 واحدي مسكن مهر در شهر ملاير كه به علت فاقد متقاضي بودن از پروژه هاي مسكن مهر خارج و به پروژه اقدام ملي تبديل شده كه در آينده نزديك عمليات اجرايي اين دو پروژه آغاز خواهد شد.</w:t>
      </w:r>
    </w:p>
    <w:p w:rsidR="008764BA" w:rsidRPr="008764BA" w:rsidRDefault="008764BA" w:rsidP="008764BA">
      <w:pPr>
        <w:spacing w:after="0" w:line="240" w:lineRule="auto"/>
        <w:jc w:val="mediumKashida"/>
        <w:rPr>
          <w:rFonts w:cs="B Nazanin"/>
          <w:sz w:val="28"/>
          <w:szCs w:val="28"/>
          <w:rtl/>
        </w:rPr>
      </w:pPr>
      <w:r w:rsidRPr="008764BA">
        <w:rPr>
          <w:rFonts w:cs="B Nazanin" w:hint="cs"/>
          <w:sz w:val="28"/>
          <w:szCs w:val="28"/>
          <w:rtl/>
        </w:rPr>
        <w:lastRenderedPageBreak/>
        <w:t>شايان ذكر است اداره كل راه و شهرسازي به عنوان متولي پروژه هاي تفاهم نامه سه جانبه مسكن مهر با تمهيدات و پيگيري هاي بعمل امده حداكثر تا پايان خرداد ماه كليه پروژه هاي تفاهم نامه سه جانبه را تعيين تكليف و به متقاضي تحويل خواهد نمود.</w:t>
      </w:r>
    </w:p>
    <w:p w:rsidR="008764BA" w:rsidRPr="008764BA" w:rsidRDefault="008764BA" w:rsidP="008764BA">
      <w:pPr>
        <w:spacing w:after="0" w:line="240" w:lineRule="auto"/>
        <w:jc w:val="mediumKashida"/>
        <w:rPr>
          <w:rFonts w:cs="B Nazanin"/>
          <w:sz w:val="28"/>
          <w:szCs w:val="28"/>
          <w:rtl/>
        </w:rPr>
      </w:pPr>
      <w:r w:rsidRPr="008764BA">
        <w:rPr>
          <w:rFonts w:cs="B Nazanin" w:hint="cs"/>
          <w:sz w:val="28"/>
          <w:szCs w:val="28"/>
          <w:rtl/>
        </w:rPr>
        <w:t xml:space="preserve"> همچنين در خصوص پروژه هاي  باقيمانده تعاوني بعلت مشكلات خود تعاوني( مالي-حقوقي) امكان افتتاح تا پايان سال را نخواهند داشت وليكن اين اداره كل به منظور رفع موارد مشكلات اين تعاوني ها كمافي السابق نسبت به پيگيري امور حقوقي مشاوره به تعاوني و جذب اعتبار جهت كمك به تكميل اين پروژه ها اقدام خواهد نمود.</w:t>
      </w:r>
    </w:p>
    <w:p w:rsidR="008764BA" w:rsidRPr="008764BA" w:rsidRDefault="008764BA" w:rsidP="008764BA">
      <w:pPr>
        <w:spacing w:after="0" w:line="240" w:lineRule="auto"/>
        <w:jc w:val="mediumKashida"/>
        <w:rPr>
          <w:rFonts w:cs="B Zar"/>
          <w:sz w:val="30"/>
          <w:szCs w:val="30"/>
        </w:rPr>
      </w:pPr>
    </w:p>
    <w:p w:rsidR="00CB4BC2" w:rsidRDefault="00CB4BC2" w:rsidP="00CB4BC2">
      <w:pPr>
        <w:spacing w:after="0" w:line="240" w:lineRule="auto"/>
        <w:jc w:val="center"/>
        <w:rPr>
          <w:rFonts w:cs="B Titr"/>
          <w:sz w:val="28"/>
          <w:szCs w:val="28"/>
          <w:rtl/>
        </w:rPr>
      </w:pPr>
      <w:r w:rsidRPr="00CB4BC2">
        <w:rPr>
          <w:rFonts w:cs="B Titr" w:hint="cs"/>
          <w:sz w:val="28"/>
          <w:szCs w:val="28"/>
          <w:rtl/>
        </w:rPr>
        <w:t>گزارش عملكرد مسكن مهر (شهرهاي</w:t>
      </w:r>
      <w:r>
        <w:rPr>
          <w:rFonts w:cs="B Titr" w:hint="cs"/>
          <w:sz w:val="28"/>
          <w:szCs w:val="28"/>
          <w:rtl/>
        </w:rPr>
        <w:t xml:space="preserve"> زير</w:t>
      </w:r>
      <w:r w:rsidRPr="00CB4BC2">
        <w:rPr>
          <w:rFonts w:cs="B Titr" w:hint="cs"/>
          <w:sz w:val="28"/>
          <w:szCs w:val="28"/>
          <w:rtl/>
        </w:rPr>
        <w:t xml:space="preserve"> 25000 نفر جمعيت)</w:t>
      </w:r>
    </w:p>
    <w:p w:rsidR="00FB29EE" w:rsidRDefault="00FB29EE" w:rsidP="00FB29EE">
      <w:pPr>
        <w:spacing w:after="0" w:line="240" w:lineRule="auto"/>
        <w:jc w:val="center"/>
        <w:rPr>
          <w:rFonts w:cs="B Titr"/>
          <w:sz w:val="28"/>
          <w:szCs w:val="28"/>
          <w:rtl/>
        </w:rPr>
      </w:pPr>
      <w:r>
        <w:rPr>
          <w:rFonts w:cs="B Titr" w:hint="cs"/>
          <w:sz w:val="28"/>
          <w:szCs w:val="28"/>
          <w:rtl/>
        </w:rPr>
        <w:t>متولي (بنياد مسكن)</w:t>
      </w:r>
    </w:p>
    <w:tbl>
      <w:tblPr>
        <w:tblStyle w:val="TableGrid1"/>
        <w:bidiVisual/>
        <w:tblW w:w="0" w:type="auto"/>
        <w:tblInd w:w="1050" w:type="dxa"/>
        <w:tblLook w:val="04A0" w:firstRow="1" w:lastRow="0" w:firstColumn="1" w:lastColumn="0" w:noHBand="0" w:noVBand="1"/>
      </w:tblPr>
      <w:tblGrid>
        <w:gridCol w:w="1844"/>
        <w:gridCol w:w="1785"/>
        <w:gridCol w:w="1418"/>
        <w:gridCol w:w="1872"/>
      </w:tblGrid>
      <w:tr w:rsidR="00CB4BC2" w:rsidRPr="008764BA" w:rsidTr="00CB4BC2">
        <w:tc>
          <w:tcPr>
            <w:tcW w:w="1844" w:type="dxa"/>
          </w:tcPr>
          <w:p w:rsidR="00CB4BC2" w:rsidRPr="008764BA" w:rsidRDefault="00CB4BC2" w:rsidP="00CB4BC2">
            <w:pPr>
              <w:jc w:val="center"/>
              <w:rPr>
                <w:rFonts w:cs="B Titr"/>
                <w:rtl/>
              </w:rPr>
            </w:pPr>
            <w:r w:rsidRPr="008764BA">
              <w:rPr>
                <w:rFonts w:cs="B Titr" w:hint="cs"/>
                <w:rtl/>
              </w:rPr>
              <w:t xml:space="preserve">تعداد واحد مسكن مهر </w:t>
            </w:r>
          </w:p>
        </w:tc>
        <w:tc>
          <w:tcPr>
            <w:tcW w:w="1785" w:type="dxa"/>
          </w:tcPr>
          <w:p w:rsidR="00CB4BC2" w:rsidRPr="008764BA" w:rsidRDefault="00CB4BC2" w:rsidP="00D75179">
            <w:pPr>
              <w:jc w:val="center"/>
              <w:rPr>
                <w:rFonts w:cs="B Titr"/>
                <w:rtl/>
              </w:rPr>
            </w:pPr>
            <w:r w:rsidRPr="008764BA">
              <w:rPr>
                <w:rFonts w:cs="B Titr" w:hint="cs"/>
                <w:rtl/>
              </w:rPr>
              <w:t>تعداد واحد افتتاح شده مسكن مهر</w:t>
            </w:r>
          </w:p>
        </w:tc>
        <w:tc>
          <w:tcPr>
            <w:tcW w:w="1418" w:type="dxa"/>
          </w:tcPr>
          <w:p w:rsidR="00CB4BC2" w:rsidRPr="008764BA" w:rsidRDefault="00CB4BC2" w:rsidP="00D75179">
            <w:pPr>
              <w:jc w:val="center"/>
              <w:rPr>
                <w:rFonts w:cs="B Titr"/>
                <w:rtl/>
              </w:rPr>
            </w:pPr>
            <w:r w:rsidRPr="008764BA">
              <w:rPr>
                <w:rFonts w:cs="B Titr" w:hint="cs"/>
                <w:rtl/>
              </w:rPr>
              <w:t>فاقد متقاضي</w:t>
            </w:r>
          </w:p>
        </w:tc>
        <w:tc>
          <w:tcPr>
            <w:tcW w:w="1872" w:type="dxa"/>
          </w:tcPr>
          <w:p w:rsidR="00CB4BC2" w:rsidRPr="008764BA" w:rsidRDefault="00CB4BC2" w:rsidP="00D75179">
            <w:pPr>
              <w:jc w:val="center"/>
              <w:rPr>
                <w:rFonts w:cs="B Titr"/>
                <w:rtl/>
              </w:rPr>
            </w:pPr>
            <w:r w:rsidRPr="008764BA">
              <w:rPr>
                <w:rFonts w:cs="B Titr" w:hint="cs"/>
                <w:rtl/>
              </w:rPr>
              <w:t xml:space="preserve">باقيمانده مسكن مهر </w:t>
            </w:r>
          </w:p>
        </w:tc>
      </w:tr>
      <w:tr w:rsidR="00CB4BC2" w:rsidRPr="008764BA" w:rsidTr="00CB4BC2">
        <w:tc>
          <w:tcPr>
            <w:tcW w:w="1844" w:type="dxa"/>
          </w:tcPr>
          <w:p w:rsidR="00CB4BC2" w:rsidRPr="008764BA" w:rsidRDefault="00CB4BC2" w:rsidP="00D75179">
            <w:pPr>
              <w:jc w:val="center"/>
              <w:rPr>
                <w:rFonts w:cs="B Titr"/>
                <w:rtl/>
              </w:rPr>
            </w:pPr>
            <w:r>
              <w:rPr>
                <w:rFonts w:cs="B Titr" w:hint="cs"/>
                <w:rtl/>
              </w:rPr>
              <w:t>7450</w:t>
            </w:r>
          </w:p>
        </w:tc>
        <w:tc>
          <w:tcPr>
            <w:tcW w:w="1785" w:type="dxa"/>
          </w:tcPr>
          <w:p w:rsidR="00CB4BC2" w:rsidRPr="008764BA" w:rsidRDefault="00CB4BC2" w:rsidP="00D75179">
            <w:pPr>
              <w:jc w:val="center"/>
              <w:rPr>
                <w:rFonts w:cs="B Titr"/>
                <w:rtl/>
              </w:rPr>
            </w:pPr>
            <w:r>
              <w:rPr>
                <w:rFonts w:cs="B Titr" w:hint="cs"/>
                <w:rtl/>
              </w:rPr>
              <w:t>5947</w:t>
            </w:r>
          </w:p>
        </w:tc>
        <w:tc>
          <w:tcPr>
            <w:tcW w:w="1418" w:type="dxa"/>
          </w:tcPr>
          <w:p w:rsidR="00CB4BC2" w:rsidRPr="008764BA" w:rsidRDefault="00CB4BC2" w:rsidP="00D75179">
            <w:pPr>
              <w:jc w:val="center"/>
              <w:rPr>
                <w:rFonts w:cs="B Titr"/>
                <w:rtl/>
              </w:rPr>
            </w:pPr>
            <w:r>
              <w:rPr>
                <w:rFonts w:cs="B Titr" w:hint="cs"/>
                <w:rtl/>
              </w:rPr>
              <w:t>1503</w:t>
            </w:r>
          </w:p>
        </w:tc>
        <w:tc>
          <w:tcPr>
            <w:tcW w:w="1872" w:type="dxa"/>
          </w:tcPr>
          <w:p w:rsidR="00CB4BC2" w:rsidRPr="008764BA" w:rsidRDefault="00CB4BC2" w:rsidP="00D75179">
            <w:pPr>
              <w:jc w:val="center"/>
              <w:rPr>
                <w:rFonts w:cs="B Titr"/>
                <w:rtl/>
              </w:rPr>
            </w:pPr>
            <w:r>
              <w:rPr>
                <w:rFonts w:cs="B Titr" w:hint="cs"/>
                <w:rtl/>
              </w:rPr>
              <w:t>1503</w:t>
            </w:r>
          </w:p>
        </w:tc>
      </w:tr>
    </w:tbl>
    <w:p w:rsidR="008764BA" w:rsidRDefault="008764BA" w:rsidP="008764BA">
      <w:pPr>
        <w:jc w:val="both"/>
        <w:rPr>
          <w:rFonts w:cs="B Nazanin"/>
          <w:sz w:val="28"/>
          <w:szCs w:val="28"/>
          <w:rtl/>
        </w:rPr>
      </w:pPr>
    </w:p>
    <w:p w:rsidR="00F60AA0" w:rsidRDefault="00F60AA0" w:rsidP="008764BA">
      <w:pPr>
        <w:jc w:val="both"/>
        <w:rPr>
          <w:rFonts w:cs="B Nazanin"/>
          <w:sz w:val="28"/>
          <w:szCs w:val="28"/>
          <w:rtl/>
        </w:rPr>
      </w:pPr>
    </w:p>
    <w:p w:rsidR="00F60AA0" w:rsidRDefault="00F60AA0" w:rsidP="008764BA">
      <w:pPr>
        <w:jc w:val="both"/>
        <w:rPr>
          <w:rFonts w:cs="B Nazanin"/>
          <w:sz w:val="28"/>
          <w:szCs w:val="28"/>
          <w:rtl/>
        </w:rPr>
      </w:pPr>
    </w:p>
    <w:p w:rsidR="00F60AA0" w:rsidRDefault="00F60AA0" w:rsidP="008764BA">
      <w:pPr>
        <w:jc w:val="both"/>
        <w:rPr>
          <w:rFonts w:cs="B Nazanin"/>
          <w:sz w:val="28"/>
          <w:szCs w:val="28"/>
          <w:rtl/>
        </w:rPr>
      </w:pPr>
    </w:p>
    <w:p w:rsidR="00F60AA0" w:rsidRDefault="00F60AA0" w:rsidP="008764BA">
      <w:pPr>
        <w:jc w:val="both"/>
        <w:rPr>
          <w:rFonts w:cs="B Nazanin"/>
          <w:sz w:val="28"/>
          <w:szCs w:val="28"/>
          <w:rtl/>
        </w:rPr>
      </w:pPr>
    </w:p>
    <w:p w:rsidR="008764BA" w:rsidRPr="00F60AA0" w:rsidRDefault="00F60AA0" w:rsidP="008764BA">
      <w:pPr>
        <w:jc w:val="both"/>
        <w:rPr>
          <w:rFonts w:cs="B Nazanin"/>
          <w:b/>
          <w:bCs/>
          <w:sz w:val="30"/>
          <w:szCs w:val="30"/>
        </w:rPr>
      </w:pPr>
      <w:r w:rsidRPr="00F60AA0">
        <w:rPr>
          <w:rFonts w:cs="B Nazanin" w:hint="cs"/>
          <w:b/>
          <w:bCs/>
          <w:sz w:val="30"/>
          <w:szCs w:val="30"/>
          <w:rtl/>
        </w:rPr>
        <w:t>تصاوير مسكن مهر</w:t>
      </w:r>
    </w:p>
    <w:p w:rsidR="00F60AA0" w:rsidRPr="00805A89" w:rsidRDefault="00F60AA0" w:rsidP="00F60AA0">
      <w:pPr>
        <w:ind w:left="720"/>
        <w:rPr>
          <w:rFonts w:cs="B Nazanin"/>
          <w:sz w:val="28"/>
          <w:szCs w:val="28"/>
          <w:rtl/>
        </w:rPr>
      </w:pPr>
      <w:r w:rsidRPr="00F60AA0">
        <w:rPr>
          <w:rFonts w:cs="B Nazanin"/>
          <w:noProof/>
          <w:sz w:val="28"/>
          <w:szCs w:val="28"/>
          <w:rtl/>
          <w:lang w:bidi="ar-SA"/>
        </w:rPr>
        <w:lastRenderedPageBreak/>
        <w:drawing>
          <wp:inline distT="0" distB="0" distL="0" distR="0">
            <wp:extent cx="5114925" cy="3223260"/>
            <wp:effectExtent l="0" t="0" r="9525" b="0"/>
            <wp:docPr id="11" name="Picture 11" descr="Y:\مدیریت مسکن و ساختمان\نظارت\نجفیان\عكس پروژه\عكس پروژه همراه با فايل\عکس پروژه\مهر شاهد\20131211_105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مدیریت مسکن و ساختمان\نظارت\نجفیان\عكس پروژه\عكس پروژه همراه با فايل\عکس پروژه\مهر شاهد\20131211_10571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22557" cy="3228069"/>
                    </a:xfrm>
                    <a:prstGeom prst="rect">
                      <a:avLst/>
                    </a:prstGeom>
                    <a:noFill/>
                    <a:ln>
                      <a:noFill/>
                    </a:ln>
                  </pic:spPr>
                </pic:pic>
              </a:graphicData>
            </a:graphic>
          </wp:inline>
        </w:drawing>
      </w:r>
    </w:p>
    <w:p w:rsidR="00F76202" w:rsidRPr="00805A89" w:rsidRDefault="00F60AA0" w:rsidP="00F60AA0">
      <w:pPr>
        <w:jc w:val="center"/>
        <w:rPr>
          <w:rFonts w:cs="B Nazanin"/>
          <w:sz w:val="28"/>
          <w:szCs w:val="28"/>
        </w:rPr>
      </w:pPr>
      <w:r w:rsidRPr="00F60AA0">
        <w:rPr>
          <w:rFonts w:cs="B Nazanin"/>
          <w:noProof/>
          <w:sz w:val="28"/>
          <w:szCs w:val="28"/>
          <w:rtl/>
          <w:lang w:bidi="ar-SA"/>
        </w:rPr>
        <w:drawing>
          <wp:inline distT="0" distB="0" distL="0" distR="0">
            <wp:extent cx="5043170" cy="3237640"/>
            <wp:effectExtent l="0" t="0" r="5080" b="1270"/>
            <wp:docPr id="12" name="Picture 12" descr="Y:\مدیریت مسکن و ساختمان\نظارت\نجفیان\عكس پروژه\عكس پروژه همراه با فايل\عکس پروژه\24واحدی\IMG-20200730-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مدیریت مسکن و ساختمان\نظارت\نجفیان\عكس پروژه\عكس پروژه همراه با فايل\عکس پروژه\24واحدی\IMG-20200730-WA002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76515" cy="3259047"/>
                    </a:xfrm>
                    <a:prstGeom prst="rect">
                      <a:avLst/>
                    </a:prstGeom>
                    <a:noFill/>
                    <a:ln>
                      <a:noFill/>
                    </a:ln>
                  </pic:spPr>
                </pic:pic>
              </a:graphicData>
            </a:graphic>
          </wp:inline>
        </w:drawing>
      </w:r>
    </w:p>
    <w:sectPr w:rsidR="00F76202" w:rsidRPr="00805A89" w:rsidSect="000D376F">
      <w:pgSz w:w="11906" w:h="16838"/>
      <w:pgMar w:top="1440" w:right="1440" w:bottom="1440" w:left="1440" w:header="708" w:footer="708" w:gutter="0"/>
      <w:pgBorders w:offsetFrom="page">
        <w:top w:val="thickThinSmallGap" w:sz="24" w:space="24" w:color="auto"/>
        <w:left w:val="thickThinSmallGap" w:sz="24" w:space="24" w:color="auto"/>
        <w:bottom w:val="thinThickSmallGap" w:sz="24" w:space="24" w:color="auto"/>
        <w:right w:val="thinThickSmallGap" w:sz="24" w:space="24" w:color="auto"/>
      </w:pgBorders>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Segoe UI">
    <w:panose1 w:val="020B0502040204020203"/>
    <w:charset w:val="00"/>
    <w:family w:val="swiss"/>
    <w:pitch w:val="variable"/>
    <w:sig w:usb0="E00022FF" w:usb1="C000205B" w:usb2="00000009" w:usb3="00000000" w:csb0="000001DF" w:csb1="00000000"/>
  </w:font>
  <w:font w:name="B Nazanin">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Sakkal Majalla">
    <w:panose1 w:val="02000000000000000000"/>
    <w:charset w:val="00"/>
    <w:family w:val="auto"/>
    <w:pitch w:val="variable"/>
    <w:sig w:usb0="A000207F" w:usb1="C000204B" w:usb2="00000008" w:usb3="00000000" w:csb0="000000D3" w:csb1="00000000"/>
  </w:font>
  <w:font w:name="B Zar">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2300423"/>
    <w:multiLevelType w:val="hybridMultilevel"/>
    <w:tmpl w:val="848A191E"/>
    <w:lvl w:ilvl="0" w:tplc="82B6DE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376F"/>
    <w:rsid w:val="000312C0"/>
    <w:rsid w:val="000579E7"/>
    <w:rsid w:val="000D376F"/>
    <w:rsid w:val="001913E9"/>
    <w:rsid w:val="001A2EB8"/>
    <w:rsid w:val="001E61E9"/>
    <w:rsid w:val="002B10C0"/>
    <w:rsid w:val="002D79B7"/>
    <w:rsid w:val="003E2428"/>
    <w:rsid w:val="00465959"/>
    <w:rsid w:val="004741D4"/>
    <w:rsid w:val="004B3693"/>
    <w:rsid w:val="004F521C"/>
    <w:rsid w:val="00633B81"/>
    <w:rsid w:val="0065715F"/>
    <w:rsid w:val="00770771"/>
    <w:rsid w:val="007936EA"/>
    <w:rsid w:val="00805A89"/>
    <w:rsid w:val="008764BA"/>
    <w:rsid w:val="00883F91"/>
    <w:rsid w:val="00971E53"/>
    <w:rsid w:val="00A01F70"/>
    <w:rsid w:val="00AE5BDE"/>
    <w:rsid w:val="00C30ABB"/>
    <w:rsid w:val="00C358BF"/>
    <w:rsid w:val="00C67A55"/>
    <w:rsid w:val="00C765A8"/>
    <w:rsid w:val="00CB4BC2"/>
    <w:rsid w:val="00CD29AB"/>
    <w:rsid w:val="00D54020"/>
    <w:rsid w:val="00EF10ED"/>
    <w:rsid w:val="00F60AA0"/>
    <w:rsid w:val="00F76202"/>
    <w:rsid w:val="00FB29EE"/>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B13272F-DBA9-4ABE-A31B-010CF0BCAE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913E9"/>
    <w:rPr>
      <w:color w:val="0563C1" w:themeColor="hyperlink"/>
      <w:u w:val="single"/>
    </w:rPr>
  </w:style>
  <w:style w:type="paragraph" w:styleId="BalloonText">
    <w:name w:val="Balloon Text"/>
    <w:basedOn w:val="Normal"/>
    <w:link w:val="BalloonTextChar"/>
    <w:uiPriority w:val="99"/>
    <w:semiHidden/>
    <w:unhideWhenUsed/>
    <w:rsid w:val="00805A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5A89"/>
    <w:rPr>
      <w:rFonts w:ascii="Segoe UI" w:hAnsi="Segoe UI" w:cs="Segoe UI"/>
      <w:sz w:val="18"/>
      <w:szCs w:val="18"/>
    </w:rPr>
  </w:style>
  <w:style w:type="table" w:styleId="TableGrid">
    <w:name w:val="Table Grid"/>
    <w:basedOn w:val="TableNormal"/>
    <w:uiPriority w:val="39"/>
    <w:rsid w:val="002D79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8764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83F9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www.facility.udrc.ir"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A509E6-7470-4E68-A909-CE7959BF2C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13</Pages>
  <Words>1415</Words>
  <Characters>8070</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9467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Modir-maskan</dc:creator>
  <cp:keywords/>
  <dc:description/>
  <cp:lastModifiedBy>azra yousefi</cp:lastModifiedBy>
  <cp:revision>13</cp:revision>
  <cp:lastPrinted>2021-05-19T09:15:00Z</cp:lastPrinted>
  <dcterms:created xsi:type="dcterms:W3CDTF">2021-05-19T08:57:00Z</dcterms:created>
  <dcterms:modified xsi:type="dcterms:W3CDTF">2021-09-19T07:07:00Z</dcterms:modified>
</cp:coreProperties>
</file>